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3722F" w14:textId="320E8A1C" w:rsidR="00DE2D7C" w:rsidRPr="00DE2D7C" w:rsidRDefault="00DE2D7C" w:rsidP="00DE2D7C">
      <w:pPr>
        <w:pStyle w:val="Header"/>
        <w:rPr>
          <w:rFonts w:cs="Arial"/>
          <w:sz w:val="24"/>
          <w:szCs w:val="24"/>
        </w:rPr>
      </w:pPr>
      <w:bookmarkStart w:id="0" w:name="Title"/>
      <w:bookmarkStart w:id="1" w:name="DocumentFor"/>
      <w:bookmarkEnd w:id="0"/>
      <w:bookmarkEnd w:id="1"/>
      <w:r w:rsidRPr="00DE2D7C">
        <w:rPr>
          <w:rFonts w:cs="Arial"/>
          <w:sz w:val="24"/>
          <w:szCs w:val="24"/>
        </w:rPr>
        <w:t>3GPP TSG-RAN WG4 #94-e</w:t>
      </w:r>
      <w:r w:rsidRPr="00DE2D7C">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240143">
        <w:rPr>
          <w:rFonts w:cs="Arial"/>
          <w:sz w:val="24"/>
          <w:szCs w:val="24"/>
        </w:rPr>
        <w:tab/>
      </w:r>
      <w:r w:rsidR="00240143">
        <w:rPr>
          <w:rFonts w:cs="Arial"/>
          <w:sz w:val="24"/>
          <w:szCs w:val="24"/>
        </w:rPr>
        <w:tab/>
      </w:r>
      <w:r w:rsidR="00240143">
        <w:rPr>
          <w:rFonts w:cs="Arial"/>
          <w:sz w:val="24"/>
          <w:szCs w:val="24"/>
        </w:rPr>
        <w:tab/>
      </w:r>
      <w:r w:rsidR="00240143">
        <w:rPr>
          <w:rFonts w:cs="Arial"/>
          <w:sz w:val="24"/>
          <w:szCs w:val="24"/>
        </w:rPr>
        <w:tab/>
      </w:r>
      <w:r w:rsidR="000C7964" w:rsidRPr="000C7964">
        <w:rPr>
          <w:rFonts w:cs="Arial"/>
          <w:sz w:val="24"/>
          <w:szCs w:val="24"/>
        </w:rPr>
        <w:t>R4-2000078</w:t>
      </w:r>
    </w:p>
    <w:p w14:paraId="60F04938" w14:textId="235549A6" w:rsidR="00DE2D7C" w:rsidRPr="00DE2D7C" w:rsidRDefault="00002F1A" w:rsidP="00DE2D7C">
      <w:pPr>
        <w:pStyle w:val="Header"/>
        <w:rPr>
          <w:rFonts w:cs="Arial"/>
          <w:sz w:val="24"/>
          <w:szCs w:val="24"/>
        </w:rPr>
      </w:pPr>
      <w:r w:rsidRPr="00002F1A">
        <w:rPr>
          <w:rFonts w:cs="Arial"/>
          <w:sz w:val="24"/>
          <w:szCs w:val="24"/>
        </w:rPr>
        <w:t>Online</w:t>
      </w:r>
      <w:r w:rsidR="00DE2D7C" w:rsidRPr="00DE2D7C">
        <w:rPr>
          <w:rFonts w:cs="Arial"/>
          <w:sz w:val="24"/>
          <w:szCs w:val="24"/>
        </w:rPr>
        <w:t>, 24 Feb. – 6 Mar., 2020</w:t>
      </w:r>
    </w:p>
    <w:p w14:paraId="3B3683DB" w14:textId="77777777" w:rsidR="003C5CEE" w:rsidRPr="00DE2D7C" w:rsidRDefault="003C5CEE" w:rsidP="003C5CEE">
      <w:pPr>
        <w:pStyle w:val="Header"/>
        <w:rPr>
          <w:rFonts w:cs="Arial"/>
          <w:sz w:val="24"/>
          <w:szCs w:val="24"/>
        </w:rPr>
      </w:pPr>
      <w:r w:rsidRPr="00DE2D7C">
        <w:rPr>
          <w:rFonts w:cs="Arial"/>
          <w:sz w:val="24"/>
          <w:szCs w:val="24"/>
        </w:rPr>
        <w:t xml:space="preserve">Source: </w:t>
      </w:r>
      <w:r w:rsidRPr="00DE2D7C">
        <w:rPr>
          <w:rFonts w:cs="Arial"/>
          <w:sz w:val="24"/>
          <w:szCs w:val="24"/>
        </w:rPr>
        <w:tab/>
      </w:r>
      <w:r>
        <w:rPr>
          <w:rFonts w:cs="Arial"/>
          <w:sz w:val="24"/>
          <w:szCs w:val="24"/>
        </w:rPr>
        <w:tab/>
      </w:r>
      <w:r>
        <w:rPr>
          <w:rFonts w:cs="Arial"/>
          <w:sz w:val="24"/>
          <w:szCs w:val="24"/>
        </w:rPr>
        <w:tab/>
      </w:r>
      <w:r w:rsidRPr="00B5215E">
        <w:rPr>
          <w:b w:val="0"/>
          <w:bCs/>
          <w:sz w:val="24"/>
        </w:rPr>
        <w:t>Qualcomm Incorporated</w:t>
      </w:r>
    </w:p>
    <w:p w14:paraId="356D39A2" w14:textId="77777777" w:rsidR="003C5CEE" w:rsidRPr="00DE2D7C" w:rsidRDefault="003C5CEE" w:rsidP="003C5CEE">
      <w:pPr>
        <w:pStyle w:val="Header"/>
        <w:rPr>
          <w:rFonts w:cs="Arial"/>
          <w:sz w:val="24"/>
          <w:szCs w:val="24"/>
        </w:rPr>
      </w:pPr>
      <w:r w:rsidRPr="00DE2D7C">
        <w:rPr>
          <w:rFonts w:cs="Arial"/>
          <w:sz w:val="24"/>
          <w:szCs w:val="24"/>
        </w:rPr>
        <w:t xml:space="preserve">Title: </w:t>
      </w:r>
      <w:r w:rsidRPr="00DE2D7C">
        <w:rPr>
          <w:rFonts w:cs="Arial"/>
          <w:sz w:val="24"/>
          <w:szCs w:val="24"/>
        </w:rPr>
        <w:tab/>
      </w:r>
      <w:r>
        <w:rPr>
          <w:rFonts w:cs="Arial"/>
          <w:sz w:val="24"/>
          <w:szCs w:val="24"/>
        </w:rPr>
        <w:tab/>
      </w:r>
      <w:r>
        <w:rPr>
          <w:rFonts w:cs="Arial"/>
          <w:sz w:val="24"/>
          <w:szCs w:val="24"/>
        </w:rPr>
        <w:tab/>
      </w:r>
      <w:r>
        <w:rPr>
          <w:rFonts w:cs="Arial"/>
          <w:sz w:val="24"/>
          <w:szCs w:val="24"/>
        </w:rPr>
        <w:tab/>
      </w:r>
      <w:r w:rsidRPr="00B5215E">
        <w:rPr>
          <w:b w:val="0"/>
          <w:bCs/>
          <w:sz w:val="24"/>
        </w:rPr>
        <w:t>Beam management CSI-RS design for BC requirement</w:t>
      </w:r>
    </w:p>
    <w:p w14:paraId="7D35C281" w14:textId="5DF931DA" w:rsidR="00DE2D7C" w:rsidRPr="00DE2D7C" w:rsidRDefault="00DE2D7C" w:rsidP="00DE2D7C">
      <w:pPr>
        <w:pStyle w:val="Header"/>
        <w:rPr>
          <w:rFonts w:cs="Arial"/>
          <w:sz w:val="24"/>
          <w:szCs w:val="24"/>
        </w:rPr>
      </w:pPr>
      <w:r w:rsidRPr="00DE2D7C">
        <w:rPr>
          <w:rFonts w:cs="Arial"/>
          <w:sz w:val="24"/>
          <w:szCs w:val="24"/>
        </w:rPr>
        <w:t>Agenda Item:</w:t>
      </w:r>
      <w:r w:rsidR="00B854C0">
        <w:rPr>
          <w:rFonts w:cs="Arial"/>
          <w:sz w:val="24"/>
          <w:szCs w:val="24"/>
        </w:rPr>
        <w:tab/>
      </w:r>
      <w:r w:rsidR="00895AFF">
        <w:rPr>
          <w:rFonts w:cs="Arial"/>
          <w:b w:val="0"/>
          <w:bCs/>
          <w:sz w:val="24"/>
          <w:szCs w:val="24"/>
        </w:rPr>
        <w:t>8.14.1.2</w:t>
      </w:r>
    </w:p>
    <w:p w14:paraId="148E97C1" w14:textId="70C6EB33" w:rsidR="003C5CEE" w:rsidRPr="00DE2D7C" w:rsidRDefault="003C5CEE" w:rsidP="003C5CEE">
      <w:pPr>
        <w:pStyle w:val="Header"/>
        <w:rPr>
          <w:rFonts w:cs="Arial"/>
          <w:sz w:val="24"/>
          <w:szCs w:val="24"/>
        </w:rPr>
      </w:pPr>
      <w:r>
        <w:rPr>
          <w:rFonts w:cs="Arial"/>
          <w:sz w:val="24"/>
          <w:szCs w:val="24"/>
        </w:rPr>
        <w:t>Work</w:t>
      </w:r>
      <w:r w:rsidRPr="00DE2D7C">
        <w:rPr>
          <w:rFonts w:cs="Arial"/>
          <w:sz w:val="24"/>
          <w:szCs w:val="24"/>
        </w:rPr>
        <w:t xml:space="preserve"> Item:</w:t>
      </w:r>
      <w:r>
        <w:rPr>
          <w:rFonts w:cs="Arial"/>
          <w:sz w:val="24"/>
          <w:szCs w:val="24"/>
        </w:rPr>
        <w:tab/>
      </w:r>
      <w:r>
        <w:rPr>
          <w:rFonts w:cs="Arial"/>
          <w:sz w:val="24"/>
          <w:szCs w:val="24"/>
        </w:rPr>
        <w:tab/>
      </w:r>
      <w:r w:rsidR="00C114D7" w:rsidRPr="00C114D7">
        <w:rPr>
          <w:rFonts w:cs="Arial"/>
          <w:b w:val="0"/>
          <w:bCs/>
          <w:sz w:val="24"/>
          <w:szCs w:val="24"/>
        </w:rPr>
        <w:t>NR_RF_FR2_req_enh</w:t>
      </w:r>
    </w:p>
    <w:p w14:paraId="3D608FDE" w14:textId="1CE87073" w:rsidR="003C5CEE" w:rsidRPr="00DE2D7C" w:rsidRDefault="003C5CEE" w:rsidP="003C5CEE">
      <w:pPr>
        <w:pStyle w:val="Header"/>
        <w:rPr>
          <w:rFonts w:cs="Arial"/>
          <w:sz w:val="24"/>
          <w:szCs w:val="24"/>
        </w:rPr>
      </w:pPr>
      <w:r>
        <w:rPr>
          <w:rFonts w:cs="Arial"/>
          <w:sz w:val="24"/>
          <w:szCs w:val="24"/>
        </w:rPr>
        <w:t>Release</w:t>
      </w:r>
      <w:r w:rsidRPr="00DE2D7C">
        <w:rPr>
          <w:rFonts w:cs="Arial"/>
          <w:sz w:val="24"/>
          <w:szCs w:val="24"/>
        </w:rPr>
        <w:t>:</w:t>
      </w:r>
      <w:r>
        <w:rPr>
          <w:rFonts w:cs="Arial"/>
          <w:sz w:val="24"/>
          <w:szCs w:val="24"/>
        </w:rPr>
        <w:tab/>
      </w:r>
      <w:r>
        <w:rPr>
          <w:rFonts w:cs="Arial"/>
          <w:sz w:val="24"/>
          <w:szCs w:val="24"/>
        </w:rPr>
        <w:tab/>
      </w:r>
      <w:r>
        <w:rPr>
          <w:rFonts w:cs="Arial"/>
          <w:sz w:val="24"/>
          <w:szCs w:val="24"/>
        </w:rPr>
        <w:tab/>
      </w:r>
      <w:r w:rsidR="00712F89">
        <w:rPr>
          <w:rFonts w:cs="Arial"/>
          <w:b w:val="0"/>
          <w:bCs/>
          <w:sz w:val="24"/>
          <w:szCs w:val="24"/>
        </w:rPr>
        <w:t>16</w:t>
      </w:r>
    </w:p>
    <w:p w14:paraId="3EC7D190" w14:textId="00AAFE34" w:rsidR="00DE2D7C" w:rsidRPr="00DE2D7C" w:rsidRDefault="00DE2D7C" w:rsidP="00DE2D7C">
      <w:pPr>
        <w:pStyle w:val="Header"/>
        <w:rPr>
          <w:rFonts w:cs="Arial"/>
          <w:sz w:val="24"/>
          <w:szCs w:val="24"/>
        </w:rPr>
      </w:pPr>
      <w:r w:rsidRPr="00DE2D7C">
        <w:rPr>
          <w:rFonts w:cs="Arial"/>
          <w:sz w:val="24"/>
          <w:szCs w:val="24"/>
        </w:rPr>
        <w:t>Document for:</w:t>
      </w:r>
      <w:r w:rsidR="00B854C0">
        <w:rPr>
          <w:rFonts w:cs="Arial"/>
          <w:sz w:val="24"/>
          <w:szCs w:val="24"/>
        </w:rPr>
        <w:tab/>
      </w:r>
      <w:r w:rsidRPr="00DE2D7C">
        <w:rPr>
          <w:rFonts w:cs="Arial"/>
          <w:b w:val="0"/>
          <w:bCs/>
          <w:sz w:val="24"/>
          <w:szCs w:val="24"/>
        </w:rPr>
        <w:t>Approval</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528AA87D" w14:textId="6E2E97C0" w:rsidR="001A5B6B" w:rsidRDefault="00BD2716" w:rsidP="00EE43AA">
      <w:pPr>
        <w:jc w:val="both"/>
      </w:pPr>
      <w:r>
        <w:t>The primary goal for enhancement of beam correspondence capability</w:t>
      </w:r>
      <w:r w:rsidR="007630F3">
        <w:t xml:space="preserve"> (BC)</w:t>
      </w:r>
      <w:r>
        <w:t xml:space="preserve"> for </w:t>
      </w:r>
      <w:r w:rsidR="00FA2D16">
        <w:t>R</w:t>
      </w:r>
      <w:r>
        <w:t>el</w:t>
      </w:r>
      <w:r w:rsidR="00FF0B91">
        <w:t>.</w:t>
      </w:r>
      <w:r>
        <w:t xml:space="preserve">16 is </w:t>
      </w:r>
      <w:r w:rsidR="00D936FB">
        <w:t>to</w:t>
      </w:r>
      <w:r w:rsidR="00455D18">
        <w:t xml:space="preserve"> ensure </w:t>
      </w:r>
      <w:r w:rsidR="0075178D">
        <w:t>that the FR2 UE can perform</w:t>
      </w:r>
      <w:r w:rsidR="00455D18">
        <w:t xml:space="preserve"> beam refinement </w:t>
      </w:r>
      <w:r w:rsidR="0075178D">
        <w:t xml:space="preserve">based on </w:t>
      </w:r>
      <w:r w:rsidR="00CD3659">
        <w:t>reference signal configured by the network</w:t>
      </w:r>
      <w:r w:rsidR="00A15862">
        <w:t>.</w:t>
      </w:r>
      <w:r w:rsidR="00FB050F">
        <w:t xml:space="preserve"> </w:t>
      </w:r>
      <w:r w:rsidR="001A5B6B">
        <w:t xml:space="preserve">In the agreed WF [1], CSI-RS configuration details and </w:t>
      </w:r>
      <w:r w:rsidR="00EB488F">
        <w:t>candidates for side condition are summarized. From the discussion</w:t>
      </w:r>
      <w:r w:rsidR="009724DD">
        <w:t xml:space="preserve"> in the last RAN4 #93 meeting, </w:t>
      </w:r>
      <w:r w:rsidR="004626EF">
        <w:t xml:space="preserve">the following bullets were </w:t>
      </w:r>
      <w:r w:rsidR="00B77F73">
        <w:t xml:space="preserve">perceived as </w:t>
      </w:r>
      <w:r w:rsidR="009724DD">
        <w:t>the most contro</w:t>
      </w:r>
      <w:r w:rsidR="004626EF">
        <w:t>versial issue</w:t>
      </w:r>
      <w:r w:rsidR="00693D16">
        <w:t>s.</w:t>
      </w:r>
    </w:p>
    <w:p w14:paraId="0C808130" w14:textId="501885F8" w:rsidR="00693D16" w:rsidRDefault="00912715" w:rsidP="00693D16">
      <w:pPr>
        <w:pStyle w:val="ListParagraph"/>
        <w:numPr>
          <w:ilvl w:val="0"/>
          <w:numId w:val="27"/>
        </w:numPr>
        <w:jc w:val="both"/>
        <w:rPr>
          <w:lang w:eastAsia="ko-KR"/>
        </w:rPr>
      </w:pPr>
      <w:r>
        <w:rPr>
          <w:lang w:eastAsia="ko-KR"/>
        </w:rPr>
        <w:t xml:space="preserve">Whether </w:t>
      </w:r>
      <w:r w:rsidRPr="00912715">
        <w:rPr>
          <w:lang w:eastAsia="ko-KR"/>
        </w:rPr>
        <w:t xml:space="preserve">CSI-RS </w:t>
      </w:r>
      <w:r>
        <w:rPr>
          <w:lang w:eastAsia="ko-KR"/>
        </w:rPr>
        <w:t xml:space="preserve">can be configured with </w:t>
      </w:r>
      <w:r w:rsidR="00077DB6">
        <w:rPr>
          <w:lang w:eastAsia="ko-KR"/>
        </w:rPr>
        <w:t>‘</w:t>
      </w:r>
      <w:proofErr w:type="spellStart"/>
      <w:r w:rsidRPr="00077DB6">
        <w:rPr>
          <w:i/>
          <w:iCs/>
          <w:lang w:eastAsia="ko-KR"/>
        </w:rPr>
        <w:t>qcl-TypeD</w:t>
      </w:r>
      <w:proofErr w:type="spellEnd"/>
      <w:r w:rsidR="00077DB6">
        <w:rPr>
          <w:lang w:eastAsia="ko-KR"/>
        </w:rPr>
        <w:t xml:space="preserve"> = </w:t>
      </w:r>
      <w:r w:rsidRPr="00077DB6">
        <w:rPr>
          <w:i/>
          <w:iCs/>
          <w:lang w:eastAsia="ko-KR"/>
        </w:rPr>
        <w:t>none’</w:t>
      </w:r>
      <w:r w:rsidR="00621CDA">
        <w:rPr>
          <w:lang w:eastAsia="ko-KR"/>
        </w:rPr>
        <w:t xml:space="preserve"> in FR2</w:t>
      </w:r>
      <w:r w:rsidR="00077DB6">
        <w:rPr>
          <w:lang w:eastAsia="ko-KR"/>
        </w:rPr>
        <w:t xml:space="preserve">, and </w:t>
      </w:r>
      <w:r w:rsidR="004A3459">
        <w:rPr>
          <w:lang w:eastAsia="ko-KR"/>
        </w:rPr>
        <w:t xml:space="preserve">whether </w:t>
      </w:r>
      <w:r w:rsidR="003C1129">
        <w:rPr>
          <w:lang w:eastAsia="ko-KR"/>
        </w:rPr>
        <w:t>UE behaviour</w:t>
      </w:r>
      <w:r w:rsidR="004A3459">
        <w:rPr>
          <w:lang w:eastAsia="ko-KR"/>
        </w:rPr>
        <w:t xml:space="preserve"> is specified in spec.</w:t>
      </w:r>
    </w:p>
    <w:p w14:paraId="2D9FBAD2" w14:textId="67C477B0" w:rsidR="004A3459" w:rsidRDefault="00621CDA" w:rsidP="00693D16">
      <w:pPr>
        <w:pStyle w:val="ListParagraph"/>
        <w:numPr>
          <w:ilvl w:val="0"/>
          <w:numId w:val="27"/>
        </w:numPr>
        <w:jc w:val="both"/>
        <w:rPr>
          <w:rFonts w:hint="eastAsia"/>
          <w:lang w:eastAsia="ko-KR"/>
        </w:rPr>
      </w:pPr>
      <w:r>
        <w:rPr>
          <w:lang w:eastAsia="ko-KR"/>
        </w:rPr>
        <w:t xml:space="preserve">How to ensure UE performs </w:t>
      </w:r>
      <w:proofErr w:type="spellStart"/>
      <w:r>
        <w:rPr>
          <w:lang w:eastAsia="ko-KR"/>
        </w:rPr>
        <w:t>eBC</w:t>
      </w:r>
      <w:proofErr w:type="spellEnd"/>
      <w:r w:rsidR="00EE2F33">
        <w:rPr>
          <w:lang w:eastAsia="ko-KR"/>
        </w:rPr>
        <w:t xml:space="preserve"> based on configured CSI-RS(s) by the network</w:t>
      </w:r>
    </w:p>
    <w:p w14:paraId="72C0F07F" w14:textId="0CAD176E" w:rsidR="001A5B6B" w:rsidRDefault="00EB488F" w:rsidP="00EE43AA">
      <w:pPr>
        <w:jc w:val="both"/>
      </w:pPr>
      <w:r>
        <w:t xml:space="preserve">In this contribution, we </w:t>
      </w:r>
      <w:r w:rsidR="00972412">
        <w:t xml:space="preserve">provide technical </w:t>
      </w:r>
      <w:r w:rsidR="00C66F91">
        <w:t xml:space="preserve">arguments </w:t>
      </w:r>
      <w:r w:rsidR="00A839F5">
        <w:t xml:space="preserve">from many different angles for the above issues and </w:t>
      </w:r>
      <w:r>
        <w:t>propose details of CSI-RS configurations and side condition.</w:t>
      </w:r>
    </w:p>
    <w:p w14:paraId="53BD6098" w14:textId="77777777" w:rsidR="006866E3" w:rsidRDefault="006866E3" w:rsidP="0080445A">
      <w:pPr>
        <w:pStyle w:val="Heading1"/>
        <w:rPr>
          <w:lang w:val="en-US"/>
        </w:rPr>
      </w:pPr>
      <w:r>
        <w:rPr>
          <w:lang w:val="en-US"/>
        </w:rPr>
        <w:t>Discussion</w:t>
      </w:r>
    </w:p>
    <w:p w14:paraId="4A1D721A" w14:textId="00088979" w:rsidR="00743C4A" w:rsidRPr="002F7E92" w:rsidRDefault="00743C4A" w:rsidP="00743C4A">
      <w:pPr>
        <w:pStyle w:val="Heading2"/>
      </w:pPr>
      <w:r>
        <w:t>CSI-RS configurations</w:t>
      </w:r>
    </w:p>
    <w:p w14:paraId="542B926B" w14:textId="45F1A176" w:rsidR="003C4D20" w:rsidRDefault="00CA313C" w:rsidP="00EE43AA">
      <w:pPr>
        <w:jc w:val="both"/>
      </w:pPr>
      <w:r>
        <w:t xml:space="preserve">Most alternatives in the CSI-RS configuration table </w:t>
      </w:r>
      <w:r w:rsidR="002C406B">
        <w:t xml:space="preserve">of [1] </w:t>
      </w:r>
      <w:r w:rsidR="0030632F">
        <w:t xml:space="preserve">boil down to </w:t>
      </w:r>
      <w:r w:rsidR="003041EC">
        <w:t>the following issues.</w:t>
      </w:r>
    </w:p>
    <w:p w14:paraId="0AFF6686" w14:textId="1E5E0FC2" w:rsidR="003041EC" w:rsidRDefault="003041EC" w:rsidP="003041EC">
      <w:pPr>
        <w:pStyle w:val="ListParagraph"/>
        <w:numPr>
          <w:ilvl w:val="0"/>
          <w:numId w:val="28"/>
        </w:numPr>
        <w:jc w:val="both"/>
      </w:pPr>
      <w:r>
        <w:rPr>
          <w:lang w:eastAsia="ko-KR"/>
        </w:rPr>
        <w:t xml:space="preserve">Whether </w:t>
      </w:r>
      <w:r w:rsidRPr="00912715">
        <w:rPr>
          <w:lang w:eastAsia="ko-KR"/>
        </w:rPr>
        <w:t xml:space="preserve">CSI-RS </w:t>
      </w:r>
      <w:r>
        <w:rPr>
          <w:lang w:eastAsia="ko-KR"/>
        </w:rPr>
        <w:t>can be configured with ‘</w:t>
      </w:r>
      <w:proofErr w:type="spellStart"/>
      <w:r w:rsidRPr="00077DB6">
        <w:rPr>
          <w:i/>
          <w:iCs/>
          <w:lang w:eastAsia="ko-KR"/>
        </w:rPr>
        <w:t>qcl-TypeD</w:t>
      </w:r>
      <w:proofErr w:type="spellEnd"/>
      <w:r>
        <w:rPr>
          <w:lang w:eastAsia="ko-KR"/>
        </w:rPr>
        <w:t xml:space="preserve"> = </w:t>
      </w:r>
      <w:r w:rsidRPr="00077DB6">
        <w:rPr>
          <w:i/>
          <w:iCs/>
          <w:lang w:eastAsia="ko-KR"/>
        </w:rPr>
        <w:t>none’</w:t>
      </w:r>
      <w:r>
        <w:rPr>
          <w:lang w:eastAsia="ko-KR"/>
        </w:rPr>
        <w:t xml:space="preserve"> in FR2, and whether UE behaviour is specified in spec.</w:t>
      </w:r>
    </w:p>
    <w:p w14:paraId="2F4BF577" w14:textId="77777777" w:rsidR="00515936" w:rsidRDefault="00515936" w:rsidP="00515936">
      <w:pPr>
        <w:pStyle w:val="ListParagraph"/>
        <w:numPr>
          <w:ilvl w:val="0"/>
          <w:numId w:val="28"/>
        </w:numPr>
        <w:jc w:val="both"/>
      </w:pPr>
      <w:r>
        <w:t>Whether P1 CSI-RS is necessary for the test</w:t>
      </w:r>
    </w:p>
    <w:p w14:paraId="148270A9" w14:textId="77777777" w:rsidR="001F6328" w:rsidRDefault="001F6328" w:rsidP="00EE43AA">
      <w:pPr>
        <w:jc w:val="both"/>
      </w:pPr>
    </w:p>
    <w:p w14:paraId="4AA3D1F4" w14:textId="54C23314" w:rsidR="00A270C8" w:rsidRDefault="00BE284E" w:rsidP="00515936">
      <w:pPr>
        <w:jc w:val="both"/>
        <w:rPr>
          <w:lang w:eastAsia="ko-KR"/>
        </w:rPr>
      </w:pPr>
      <w:r>
        <w:t xml:space="preserve">For the first aspect, </w:t>
      </w:r>
      <w:r w:rsidR="00A270C8">
        <w:t xml:space="preserve">we provide more arguments </w:t>
      </w:r>
      <w:r w:rsidR="00932E33">
        <w:t xml:space="preserve">supporting why configuring CSI-RS with </w:t>
      </w:r>
      <w:r w:rsidR="00932E33">
        <w:rPr>
          <w:lang w:eastAsia="ko-KR"/>
        </w:rPr>
        <w:t>‘</w:t>
      </w:r>
      <w:proofErr w:type="spellStart"/>
      <w:r w:rsidR="00932E33" w:rsidRPr="00077DB6">
        <w:rPr>
          <w:i/>
          <w:iCs/>
          <w:lang w:eastAsia="ko-KR"/>
        </w:rPr>
        <w:t>qcl-TypeD</w:t>
      </w:r>
      <w:proofErr w:type="spellEnd"/>
      <w:r w:rsidR="00932E33">
        <w:rPr>
          <w:lang w:eastAsia="ko-KR"/>
        </w:rPr>
        <w:t xml:space="preserve"> = </w:t>
      </w:r>
      <w:r w:rsidR="00932E33" w:rsidRPr="00077DB6">
        <w:rPr>
          <w:i/>
          <w:iCs/>
          <w:lang w:eastAsia="ko-KR"/>
        </w:rPr>
        <w:t>none’</w:t>
      </w:r>
      <w:r w:rsidR="00932E33">
        <w:rPr>
          <w:lang w:eastAsia="ko-KR"/>
        </w:rPr>
        <w:t xml:space="preserve"> in FR2</w:t>
      </w:r>
      <w:r w:rsidR="001A6226">
        <w:rPr>
          <w:lang w:eastAsia="ko-KR"/>
        </w:rPr>
        <w:t xml:space="preserve"> is not fully supported by the current spec</w:t>
      </w:r>
      <w:r w:rsidR="00CD0D68">
        <w:rPr>
          <w:lang w:eastAsia="ko-KR"/>
        </w:rPr>
        <w:t xml:space="preserve"> </w:t>
      </w:r>
      <w:r w:rsidR="00CD0D68">
        <w:t>on top of what we already presented in [2]</w:t>
      </w:r>
      <w:r w:rsidR="001A6226">
        <w:rPr>
          <w:lang w:eastAsia="ko-KR"/>
        </w:rPr>
        <w:t>.</w:t>
      </w:r>
    </w:p>
    <w:p w14:paraId="2CB8FF68" w14:textId="16549485" w:rsidR="001A6226" w:rsidRDefault="00EC3899" w:rsidP="00EE43AA">
      <w:pPr>
        <w:jc w:val="both"/>
        <w:rPr>
          <w:lang w:eastAsia="ko-KR"/>
        </w:rPr>
      </w:pPr>
      <w:r>
        <w:rPr>
          <w:lang w:eastAsia="ko-KR"/>
        </w:rPr>
        <w:t>First</w:t>
      </w:r>
      <w:r w:rsidR="00ED370A">
        <w:rPr>
          <w:lang w:eastAsia="ko-KR"/>
        </w:rPr>
        <w:t>ly</w:t>
      </w:r>
      <w:r>
        <w:rPr>
          <w:lang w:eastAsia="ko-KR"/>
        </w:rPr>
        <w:t xml:space="preserve">, </w:t>
      </w:r>
      <w:r w:rsidR="00F72ED0">
        <w:rPr>
          <w:lang w:eastAsia="ko-KR"/>
        </w:rPr>
        <w:t xml:space="preserve">it should be </w:t>
      </w:r>
      <w:r w:rsidR="00881D64">
        <w:rPr>
          <w:lang w:eastAsia="ko-KR"/>
        </w:rPr>
        <w:t xml:space="preserve">noted that </w:t>
      </w:r>
      <w:r w:rsidR="008A6AAE">
        <w:rPr>
          <w:lang w:eastAsia="ko-KR"/>
        </w:rPr>
        <w:t xml:space="preserve">CR </w:t>
      </w:r>
      <w:r w:rsidR="00093B7C">
        <w:rPr>
          <w:lang w:eastAsia="ko-KR"/>
        </w:rPr>
        <w:t xml:space="preserve">[3] </w:t>
      </w:r>
      <w:r w:rsidR="008A6AAE">
        <w:rPr>
          <w:lang w:eastAsia="ko-KR"/>
        </w:rPr>
        <w:t xml:space="preserve">for </w:t>
      </w:r>
      <w:r w:rsidR="00547FDA">
        <w:rPr>
          <w:lang w:eastAsia="ko-KR"/>
        </w:rPr>
        <w:t>“</w:t>
      </w:r>
      <w:r w:rsidR="00547FDA" w:rsidRPr="00547FDA">
        <w:rPr>
          <w:lang w:eastAsia="ko-KR"/>
        </w:rPr>
        <w:t>Default QCL assumption for periodic CSI-RS</w:t>
      </w:r>
      <w:r w:rsidR="00547FDA">
        <w:rPr>
          <w:lang w:eastAsia="ko-KR"/>
        </w:rPr>
        <w:t xml:space="preserve">” was </w:t>
      </w:r>
      <w:r w:rsidR="00093B7C">
        <w:rPr>
          <w:lang w:eastAsia="ko-KR"/>
        </w:rPr>
        <w:t xml:space="preserve">discussed in </w:t>
      </w:r>
      <w:r w:rsidR="002E171B">
        <w:rPr>
          <w:lang w:eastAsia="ko-KR"/>
        </w:rPr>
        <w:t>RAN1 #89</w:t>
      </w:r>
      <w:r w:rsidR="00296C8D">
        <w:rPr>
          <w:lang w:eastAsia="ko-KR"/>
        </w:rPr>
        <w:t xml:space="preserve"> but </w:t>
      </w:r>
      <w:r w:rsidR="003A0F25">
        <w:rPr>
          <w:lang w:eastAsia="ko-KR"/>
        </w:rPr>
        <w:t>rejected with the following decision.</w:t>
      </w:r>
      <w:r w:rsidR="00296C8D">
        <w:rPr>
          <w:lang w:eastAsia="ko-KR"/>
        </w:rPr>
        <w:t xml:space="preserve"> </w:t>
      </w:r>
    </w:p>
    <w:p w14:paraId="5A56617F" w14:textId="77777777" w:rsidR="00296C8D" w:rsidRPr="00296C8D" w:rsidRDefault="00296C8D" w:rsidP="003A0F25">
      <w:pPr>
        <w:ind w:firstLine="284"/>
        <w:rPr>
          <w:rFonts w:cs="Times"/>
          <w:i/>
          <w:iCs/>
          <w:lang w:eastAsia="x-none"/>
        </w:rPr>
      </w:pPr>
      <w:r w:rsidRPr="00296C8D">
        <w:rPr>
          <w:rFonts w:cs="Times"/>
          <w:b/>
          <w:i/>
          <w:iCs/>
          <w:lang w:eastAsia="x-none"/>
        </w:rPr>
        <w:t>Decision:</w:t>
      </w:r>
      <w:r w:rsidRPr="00296C8D">
        <w:rPr>
          <w:rFonts w:cs="Times"/>
          <w:i/>
          <w:iCs/>
          <w:lang w:eastAsia="x-none"/>
        </w:rPr>
        <w:t xml:space="preserve"> No further discussion in Rel-15. The draft CR is not pursued.</w:t>
      </w:r>
    </w:p>
    <w:p w14:paraId="4C11BBC3" w14:textId="56FD10C8" w:rsidR="00D85959" w:rsidRDefault="00DD548D" w:rsidP="00EE43AA">
      <w:pPr>
        <w:jc w:val="both"/>
        <w:rPr>
          <w:lang w:val="en-US" w:eastAsia="ko-KR"/>
        </w:rPr>
      </w:pPr>
      <w:r>
        <w:rPr>
          <w:lang w:val="en-US" w:eastAsia="ko-KR"/>
        </w:rPr>
        <w:t>In other words, e</w:t>
      </w:r>
      <w:r w:rsidR="0064204C">
        <w:rPr>
          <w:lang w:val="en-US" w:eastAsia="ko-KR"/>
        </w:rPr>
        <w:t xml:space="preserve">ven in RAN1 where </w:t>
      </w:r>
      <w:r w:rsidR="00651EAE">
        <w:rPr>
          <w:lang w:val="en-US" w:eastAsia="ko-KR"/>
        </w:rPr>
        <w:t xml:space="preserve">CSI-RS configurations and </w:t>
      </w:r>
      <w:r w:rsidR="005E5949">
        <w:rPr>
          <w:lang w:val="en-US" w:eastAsia="ko-KR"/>
        </w:rPr>
        <w:t xml:space="preserve">pertinent UE behavior should be defined, </w:t>
      </w:r>
      <w:r w:rsidR="005E2287">
        <w:rPr>
          <w:lang w:val="en-US" w:eastAsia="ko-KR"/>
        </w:rPr>
        <w:t xml:space="preserve">there </w:t>
      </w:r>
      <w:r w:rsidR="00FF52B0">
        <w:rPr>
          <w:lang w:val="en-US" w:eastAsia="ko-KR"/>
        </w:rPr>
        <w:t xml:space="preserve">was </w:t>
      </w:r>
      <w:r w:rsidR="005E2287">
        <w:rPr>
          <w:lang w:val="en-US" w:eastAsia="ko-KR"/>
        </w:rPr>
        <w:t xml:space="preserve">no clear assumption on default QCL and subsequent UE behavior when </w:t>
      </w:r>
      <w:proofErr w:type="spellStart"/>
      <w:r w:rsidR="00151082" w:rsidRPr="00A31696">
        <w:rPr>
          <w:i/>
          <w:iCs/>
          <w:lang w:val="en-US" w:eastAsia="ko-KR"/>
        </w:rPr>
        <w:t>qcl-TypeD</w:t>
      </w:r>
      <w:proofErr w:type="spellEnd"/>
      <w:r w:rsidR="00A31696">
        <w:rPr>
          <w:lang w:val="en-US" w:eastAsia="ko-KR"/>
        </w:rPr>
        <w:t xml:space="preserve"> of periodic CSI-RS</w:t>
      </w:r>
      <w:r w:rsidR="00151082">
        <w:rPr>
          <w:lang w:val="en-US" w:eastAsia="ko-KR"/>
        </w:rPr>
        <w:t xml:space="preserve"> is </w:t>
      </w:r>
      <w:r w:rsidR="00BA1128">
        <w:rPr>
          <w:lang w:val="en-US" w:eastAsia="ko-KR"/>
        </w:rPr>
        <w:t>absent</w:t>
      </w:r>
      <w:r w:rsidR="00FF52B0">
        <w:rPr>
          <w:lang w:val="en-US" w:eastAsia="ko-KR"/>
        </w:rPr>
        <w:t xml:space="preserve">. In order to resolve </w:t>
      </w:r>
      <w:r w:rsidR="00667594">
        <w:rPr>
          <w:lang w:val="en-US" w:eastAsia="ko-KR"/>
        </w:rPr>
        <w:t xml:space="preserve">issues </w:t>
      </w:r>
      <w:r w:rsidR="008007E5">
        <w:rPr>
          <w:lang w:val="en-US" w:eastAsia="ko-KR"/>
        </w:rPr>
        <w:t xml:space="preserve">that </w:t>
      </w:r>
      <w:r w:rsidR="00522CB8">
        <w:rPr>
          <w:lang w:val="en-US" w:eastAsia="ko-KR"/>
        </w:rPr>
        <w:t xml:space="preserve">may arise </w:t>
      </w:r>
      <w:r w:rsidR="00667594">
        <w:rPr>
          <w:lang w:val="en-US" w:eastAsia="ko-KR"/>
        </w:rPr>
        <w:t xml:space="preserve">when such an </w:t>
      </w:r>
      <w:r w:rsidR="009D6DE3">
        <w:rPr>
          <w:lang w:val="en-US" w:eastAsia="ko-KR"/>
        </w:rPr>
        <w:t>unexpected configuration</w:t>
      </w:r>
      <w:r w:rsidR="00667594">
        <w:rPr>
          <w:lang w:val="en-US" w:eastAsia="ko-KR"/>
        </w:rPr>
        <w:t xml:space="preserve"> is provided by network</w:t>
      </w:r>
      <w:r w:rsidR="009D6DE3">
        <w:rPr>
          <w:lang w:val="en-US" w:eastAsia="ko-KR"/>
        </w:rPr>
        <w:t xml:space="preserve">, [3] proposed to </w:t>
      </w:r>
      <w:r w:rsidR="00F057C2">
        <w:rPr>
          <w:lang w:val="en-US" w:eastAsia="ko-KR"/>
        </w:rPr>
        <w:t xml:space="preserve">add default </w:t>
      </w:r>
      <w:r w:rsidR="00DC0273">
        <w:rPr>
          <w:lang w:val="en-US" w:eastAsia="ko-KR"/>
        </w:rPr>
        <w:t xml:space="preserve">QCL </w:t>
      </w:r>
      <w:r w:rsidR="00F057C2">
        <w:rPr>
          <w:lang w:val="en-US" w:eastAsia="ko-KR"/>
        </w:rPr>
        <w:t xml:space="preserve">assumption </w:t>
      </w:r>
      <w:r w:rsidR="00DC0273">
        <w:rPr>
          <w:lang w:val="en-US" w:eastAsia="ko-KR"/>
        </w:rPr>
        <w:t xml:space="preserve">so that a subsequent UE behavior can be </w:t>
      </w:r>
      <w:r w:rsidR="00521533">
        <w:rPr>
          <w:lang w:val="en-US" w:eastAsia="ko-KR"/>
        </w:rPr>
        <w:t>clearly defined.</w:t>
      </w:r>
      <w:r w:rsidR="00237FF2">
        <w:rPr>
          <w:lang w:val="en-US" w:eastAsia="ko-KR"/>
        </w:rPr>
        <w:t xml:space="preserve"> This, however, was </w:t>
      </w:r>
      <w:r w:rsidR="00545F8B">
        <w:rPr>
          <w:lang w:val="en-US" w:eastAsia="ko-KR"/>
        </w:rPr>
        <w:t xml:space="preserve">not accepted by RAN1. Therefore, </w:t>
      </w:r>
      <w:r w:rsidR="00522CB8">
        <w:rPr>
          <w:lang w:val="en-US" w:eastAsia="ko-KR"/>
        </w:rPr>
        <w:t xml:space="preserve">all test cases requiring </w:t>
      </w:r>
      <w:r w:rsidR="00EE56A1">
        <w:rPr>
          <w:lang w:val="en-US" w:eastAsia="ko-KR"/>
        </w:rPr>
        <w:t xml:space="preserve">periodic CSI-RS should </w:t>
      </w:r>
      <w:r w:rsidR="00853B40">
        <w:rPr>
          <w:lang w:val="en-US" w:eastAsia="ko-KR"/>
        </w:rPr>
        <w:t xml:space="preserve">avoid configuring </w:t>
      </w:r>
      <w:proofErr w:type="spellStart"/>
      <w:r w:rsidR="00853B40" w:rsidRPr="00853B40">
        <w:rPr>
          <w:i/>
          <w:iCs/>
          <w:lang w:val="en-US" w:eastAsia="ko-KR"/>
        </w:rPr>
        <w:t>qcl-typeD</w:t>
      </w:r>
      <w:proofErr w:type="spellEnd"/>
      <w:r w:rsidR="00853B40" w:rsidRPr="00853B40">
        <w:rPr>
          <w:i/>
          <w:iCs/>
          <w:lang w:val="en-US" w:eastAsia="ko-KR"/>
        </w:rPr>
        <w:t xml:space="preserve"> = ‘none’</w:t>
      </w:r>
      <w:r w:rsidR="00853B40">
        <w:rPr>
          <w:lang w:val="en-US" w:eastAsia="ko-KR"/>
        </w:rPr>
        <w:t>.</w:t>
      </w:r>
    </w:p>
    <w:p w14:paraId="652541C6" w14:textId="53A0013E" w:rsidR="009B48BC" w:rsidRPr="009B48BC" w:rsidRDefault="009B48BC" w:rsidP="009B48BC">
      <w:pPr>
        <w:jc w:val="both"/>
      </w:pPr>
      <w:r w:rsidRPr="009B48BC">
        <w:rPr>
          <w:b/>
          <w:bCs/>
        </w:rPr>
        <w:t xml:space="preserve">Observation 1: </w:t>
      </w:r>
      <w:r w:rsidR="00E01704">
        <w:rPr>
          <w:b/>
          <w:bCs/>
        </w:rPr>
        <w:t xml:space="preserve">There is </w:t>
      </w:r>
      <w:r w:rsidR="002573B0">
        <w:rPr>
          <w:b/>
          <w:bCs/>
        </w:rPr>
        <w:t xml:space="preserve">neither </w:t>
      </w:r>
      <w:r w:rsidR="00643EED">
        <w:rPr>
          <w:b/>
          <w:bCs/>
        </w:rPr>
        <w:t xml:space="preserve">a </w:t>
      </w:r>
      <w:r w:rsidR="00E01704" w:rsidRPr="00E01704">
        <w:rPr>
          <w:b/>
          <w:bCs/>
        </w:rPr>
        <w:t xml:space="preserve">default QCL assumption </w:t>
      </w:r>
      <w:r w:rsidR="002573B0">
        <w:rPr>
          <w:b/>
          <w:bCs/>
        </w:rPr>
        <w:t xml:space="preserve">nor </w:t>
      </w:r>
      <w:r w:rsidR="00E01704" w:rsidRPr="00E01704">
        <w:rPr>
          <w:b/>
          <w:bCs/>
        </w:rPr>
        <w:t xml:space="preserve">a subsequent UE </w:t>
      </w:r>
      <w:r w:rsidR="002573B0">
        <w:rPr>
          <w:b/>
          <w:bCs/>
        </w:rPr>
        <w:t xml:space="preserve">behaviour in RAN1 when </w:t>
      </w:r>
      <w:proofErr w:type="spellStart"/>
      <w:r w:rsidR="002573B0" w:rsidRPr="002573B0">
        <w:rPr>
          <w:b/>
          <w:bCs/>
          <w:i/>
          <w:iCs/>
        </w:rPr>
        <w:t>qcl-TypeD</w:t>
      </w:r>
      <w:proofErr w:type="spellEnd"/>
      <w:r w:rsidR="002573B0" w:rsidRPr="002573B0">
        <w:rPr>
          <w:b/>
          <w:bCs/>
        </w:rPr>
        <w:t xml:space="preserve"> of periodic CSI-RS is absent</w:t>
      </w:r>
      <w:r w:rsidR="002573B0">
        <w:rPr>
          <w:b/>
          <w:bCs/>
        </w:rPr>
        <w:t xml:space="preserve"> in FR2.</w:t>
      </w:r>
    </w:p>
    <w:p w14:paraId="45799A67" w14:textId="77777777" w:rsidR="009B48BC" w:rsidRPr="009B48BC" w:rsidRDefault="009B48BC" w:rsidP="00EE43AA">
      <w:pPr>
        <w:jc w:val="both"/>
        <w:rPr>
          <w:lang w:eastAsia="ko-KR"/>
        </w:rPr>
      </w:pPr>
    </w:p>
    <w:p w14:paraId="0DFF42EC" w14:textId="097263B8" w:rsidR="00D85959" w:rsidRDefault="00ED370A" w:rsidP="00EE43AA">
      <w:pPr>
        <w:jc w:val="both"/>
        <w:rPr>
          <w:lang w:val="en-US" w:eastAsia="ko-KR"/>
        </w:rPr>
      </w:pPr>
      <w:r>
        <w:rPr>
          <w:lang w:val="en-US" w:eastAsia="ko-KR"/>
        </w:rPr>
        <w:t>Secondly</w:t>
      </w:r>
      <w:r w:rsidR="00354B25">
        <w:rPr>
          <w:lang w:val="en-US" w:eastAsia="ko-KR"/>
        </w:rPr>
        <w:t xml:space="preserve">, we also add </w:t>
      </w:r>
      <w:r w:rsidR="001B74BB">
        <w:rPr>
          <w:lang w:val="en-US" w:eastAsia="ko-KR"/>
        </w:rPr>
        <w:t xml:space="preserve">technical </w:t>
      </w:r>
      <w:r w:rsidR="00140563">
        <w:rPr>
          <w:lang w:val="en-US" w:eastAsia="ko-KR"/>
        </w:rPr>
        <w:t>implementation issues which can be caused by</w:t>
      </w:r>
      <w:r w:rsidR="00575D92">
        <w:rPr>
          <w:lang w:val="en-US" w:eastAsia="ko-KR"/>
        </w:rPr>
        <w:t xml:space="preserve"> P1 CSI-RS configuration with</w:t>
      </w:r>
      <w:r w:rsidR="00140563">
        <w:rPr>
          <w:lang w:val="en-US" w:eastAsia="ko-KR"/>
        </w:rPr>
        <w:t xml:space="preserve"> </w:t>
      </w:r>
      <w:proofErr w:type="spellStart"/>
      <w:r w:rsidR="00140563" w:rsidRPr="00853B40">
        <w:rPr>
          <w:i/>
          <w:iCs/>
          <w:lang w:val="en-US" w:eastAsia="ko-KR"/>
        </w:rPr>
        <w:t>qcl-typeD</w:t>
      </w:r>
      <w:proofErr w:type="spellEnd"/>
      <w:r w:rsidR="00140563" w:rsidRPr="00853B40">
        <w:rPr>
          <w:i/>
          <w:iCs/>
          <w:lang w:val="en-US" w:eastAsia="ko-KR"/>
        </w:rPr>
        <w:t xml:space="preserve"> = ‘none’</w:t>
      </w:r>
      <w:r w:rsidR="008C04F1">
        <w:rPr>
          <w:lang w:val="en-US" w:eastAsia="ko-KR"/>
        </w:rPr>
        <w:t>.</w:t>
      </w:r>
    </w:p>
    <w:p w14:paraId="2966BB74" w14:textId="77777777" w:rsidR="002D47C1" w:rsidRPr="001D57A3" w:rsidRDefault="002D47C1" w:rsidP="002D47C1">
      <w:pPr>
        <w:pStyle w:val="ListParagraph"/>
        <w:numPr>
          <w:ilvl w:val="0"/>
          <w:numId w:val="30"/>
        </w:numPr>
        <w:jc w:val="both"/>
        <w:rPr>
          <w:lang w:val="en-US" w:eastAsia="ko-KR"/>
        </w:rPr>
      </w:pPr>
      <w:r>
        <w:rPr>
          <w:lang w:val="en-US" w:eastAsia="ko-KR"/>
        </w:rPr>
        <w:t>An i</w:t>
      </w:r>
      <w:r w:rsidRPr="001D57A3">
        <w:rPr>
          <w:lang w:val="en-US" w:eastAsia="ko-KR"/>
        </w:rPr>
        <w:t xml:space="preserve">nitial UE </w:t>
      </w:r>
      <w:r>
        <w:rPr>
          <w:lang w:val="en-US" w:eastAsia="ko-KR"/>
        </w:rPr>
        <w:t xml:space="preserve">Rx </w:t>
      </w:r>
      <w:r w:rsidRPr="001D57A3">
        <w:rPr>
          <w:lang w:val="en-US" w:eastAsia="ko-KR"/>
        </w:rPr>
        <w:t xml:space="preserve">beam for P1 CSI-RS </w:t>
      </w:r>
      <w:r>
        <w:rPr>
          <w:lang w:val="en-US" w:eastAsia="ko-KR"/>
        </w:rPr>
        <w:t>would not</w:t>
      </w:r>
      <w:r w:rsidRPr="001D57A3">
        <w:rPr>
          <w:lang w:val="en-US" w:eastAsia="ko-KR"/>
        </w:rPr>
        <w:t xml:space="preserve"> be optimized because UE cannot use </w:t>
      </w:r>
      <w:r>
        <w:rPr>
          <w:lang w:val="en-US" w:eastAsia="ko-KR"/>
        </w:rPr>
        <w:t xml:space="preserve">the </w:t>
      </w:r>
      <w:r w:rsidRPr="001D57A3">
        <w:rPr>
          <w:lang w:val="en-US" w:eastAsia="ko-KR"/>
        </w:rPr>
        <w:t>Rx beam obtained from SSB</w:t>
      </w:r>
      <w:r>
        <w:rPr>
          <w:lang w:val="en-US" w:eastAsia="ko-KR"/>
        </w:rPr>
        <w:t>, which makes UE consume more time and energy to train its Rx beam based on P1 CSI-RS.</w:t>
      </w:r>
    </w:p>
    <w:p w14:paraId="3D127A44" w14:textId="191D0D06" w:rsidR="00561DD2" w:rsidRPr="001D57A3" w:rsidRDefault="002432A5" w:rsidP="001D57A3">
      <w:pPr>
        <w:pStyle w:val="ListParagraph"/>
        <w:numPr>
          <w:ilvl w:val="0"/>
          <w:numId w:val="30"/>
        </w:numPr>
        <w:jc w:val="both"/>
        <w:rPr>
          <w:lang w:val="en-US" w:eastAsia="ko-KR"/>
        </w:rPr>
      </w:pPr>
      <w:r w:rsidRPr="001D57A3">
        <w:rPr>
          <w:lang w:val="en-US" w:eastAsia="ko-KR"/>
        </w:rPr>
        <w:t>If there is no explicit QCL relation between SSB and P1 CSI-RS, UE would have to conduct two independent beam management</w:t>
      </w:r>
      <w:r w:rsidR="003612F1" w:rsidRPr="001D57A3">
        <w:rPr>
          <w:lang w:val="en-US" w:eastAsia="ko-KR"/>
        </w:rPr>
        <w:t>s</w:t>
      </w:r>
      <w:r w:rsidR="00F21F85">
        <w:rPr>
          <w:lang w:val="en-US" w:eastAsia="ko-KR"/>
        </w:rPr>
        <w:t xml:space="preserve"> which may end up with conflict with</w:t>
      </w:r>
      <w:r w:rsidR="00540D1B">
        <w:rPr>
          <w:lang w:val="en-US" w:eastAsia="ko-KR"/>
        </w:rPr>
        <w:t xml:space="preserve"> each other</w:t>
      </w:r>
      <w:r w:rsidR="00320BEE">
        <w:rPr>
          <w:lang w:val="en-US" w:eastAsia="ko-KR"/>
        </w:rPr>
        <w:t>.</w:t>
      </w:r>
    </w:p>
    <w:p w14:paraId="3335B931" w14:textId="6F6D903D" w:rsidR="003F5538" w:rsidRPr="00643EED" w:rsidRDefault="00C85C04" w:rsidP="00EE43AA">
      <w:pPr>
        <w:pStyle w:val="ListParagraph"/>
        <w:numPr>
          <w:ilvl w:val="0"/>
          <w:numId w:val="30"/>
        </w:numPr>
        <w:jc w:val="both"/>
        <w:rPr>
          <w:lang w:val="en-US" w:eastAsia="ko-KR"/>
        </w:rPr>
      </w:pPr>
      <w:r>
        <w:rPr>
          <w:lang w:val="en-US" w:eastAsia="ko-KR"/>
        </w:rPr>
        <w:t>When P1 CSI-RS based beam tracking fails, UE cannot fallback to SSB-based Rx beam without going through RLF.</w:t>
      </w:r>
    </w:p>
    <w:p w14:paraId="0E63E89C" w14:textId="59F8B463" w:rsidR="00643EED" w:rsidRPr="009B48BC" w:rsidRDefault="00643EED" w:rsidP="00643EED">
      <w:pPr>
        <w:jc w:val="both"/>
      </w:pPr>
      <w:r w:rsidRPr="009B48BC">
        <w:rPr>
          <w:b/>
          <w:bCs/>
        </w:rPr>
        <w:t xml:space="preserve">Observation </w:t>
      </w:r>
      <w:r>
        <w:rPr>
          <w:b/>
          <w:bCs/>
        </w:rPr>
        <w:t>2</w:t>
      </w:r>
      <w:r w:rsidRPr="009B48BC">
        <w:rPr>
          <w:b/>
          <w:bCs/>
        </w:rPr>
        <w:t xml:space="preserve">: </w:t>
      </w:r>
      <w:r w:rsidR="00D225CE">
        <w:rPr>
          <w:b/>
          <w:bCs/>
        </w:rPr>
        <w:t>There will be t</w:t>
      </w:r>
      <w:r w:rsidRPr="00643EED">
        <w:rPr>
          <w:b/>
          <w:bCs/>
        </w:rPr>
        <w:t xml:space="preserve">echnical implementation issues </w:t>
      </w:r>
      <w:r w:rsidR="00D225CE">
        <w:rPr>
          <w:b/>
          <w:bCs/>
        </w:rPr>
        <w:t>when</w:t>
      </w:r>
      <w:r w:rsidRPr="00643EED">
        <w:rPr>
          <w:b/>
          <w:bCs/>
        </w:rPr>
        <w:t xml:space="preserve"> P1 CSI-RS </w:t>
      </w:r>
      <w:r w:rsidR="00D225CE">
        <w:rPr>
          <w:b/>
          <w:bCs/>
        </w:rPr>
        <w:t>is configured</w:t>
      </w:r>
      <w:r w:rsidRPr="00643EED">
        <w:rPr>
          <w:b/>
          <w:bCs/>
        </w:rPr>
        <w:t xml:space="preserve"> with </w:t>
      </w:r>
      <w:proofErr w:type="spellStart"/>
      <w:r w:rsidRPr="00D225CE">
        <w:rPr>
          <w:b/>
          <w:bCs/>
          <w:i/>
          <w:iCs/>
        </w:rPr>
        <w:t>qcl-typeD</w:t>
      </w:r>
      <w:proofErr w:type="spellEnd"/>
      <w:r w:rsidRPr="00D225CE">
        <w:rPr>
          <w:b/>
          <w:bCs/>
          <w:i/>
          <w:iCs/>
        </w:rPr>
        <w:t xml:space="preserve"> = ‘none’</w:t>
      </w:r>
      <w:r w:rsidRPr="00643EED">
        <w:rPr>
          <w:b/>
          <w:bCs/>
        </w:rPr>
        <w:t>.</w:t>
      </w:r>
    </w:p>
    <w:p w14:paraId="6E856440" w14:textId="43D8BDF9" w:rsidR="00643EED" w:rsidRDefault="00643EED" w:rsidP="00EE43AA">
      <w:pPr>
        <w:jc w:val="both"/>
        <w:rPr>
          <w:lang w:eastAsia="ko-KR"/>
        </w:rPr>
      </w:pPr>
    </w:p>
    <w:p w14:paraId="01834C5F" w14:textId="62E204C9" w:rsidR="00091572" w:rsidRDefault="00231B90" w:rsidP="00231B90">
      <w:pPr>
        <w:jc w:val="both"/>
        <w:rPr>
          <w:lang w:eastAsia="ko-KR"/>
        </w:rPr>
      </w:pPr>
      <w:r w:rsidRPr="00925239">
        <w:rPr>
          <w:lang w:val="en-US" w:eastAsia="ko-KR"/>
        </w:rPr>
        <w:t>Lastly</w:t>
      </w:r>
      <w:r>
        <w:rPr>
          <w:lang w:val="en-US" w:eastAsia="ko-KR"/>
        </w:rPr>
        <w:t xml:space="preserve">, we would mention </w:t>
      </w:r>
      <w:r w:rsidR="00CC6858">
        <w:rPr>
          <w:lang w:val="en-US" w:eastAsia="ko-KR"/>
        </w:rPr>
        <w:t xml:space="preserve">that there is no such a </w:t>
      </w:r>
      <w:r>
        <w:rPr>
          <w:lang w:val="en-US" w:eastAsia="ko-KR"/>
        </w:rPr>
        <w:t xml:space="preserve">test case where a source of </w:t>
      </w:r>
      <w:proofErr w:type="spellStart"/>
      <w:r w:rsidRPr="00B67B46">
        <w:rPr>
          <w:i/>
          <w:iCs/>
          <w:lang w:val="en-US" w:eastAsia="ko-KR"/>
        </w:rPr>
        <w:t>qcl-TypeD</w:t>
      </w:r>
      <w:proofErr w:type="spellEnd"/>
      <w:r>
        <w:rPr>
          <w:lang w:val="en-US" w:eastAsia="ko-KR"/>
        </w:rPr>
        <w:t xml:space="preserve"> of periodic CSI-RS is </w:t>
      </w:r>
      <w:r w:rsidR="00CC6858">
        <w:rPr>
          <w:lang w:val="en-US" w:eastAsia="ko-KR"/>
        </w:rPr>
        <w:t xml:space="preserve">not </w:t>
      </w:r>
      <w:r>
        <w:rPr>
          <w:lang w:val="en-US" w:eastAsia="ko-KR"/>
        </w:rPr>
        <w:t xml:space="preserve">configured even </w:t>
      </w:r>
      <w:r w:rsidR="003E221C">
        <w:rPr>
          <w:lang w:val="en-US" w:eastAsia="ko-KR"/>
        </w:rPr>
        <w:t>if</w:t>
      </w:r>
      <w:r>
        <w:rPr>
          <w:lang w:val="en-US" w:eastAsia="ko-KR"/>
        </w:rPr>
        <w:t xml:space="preserve"> </w:t>
      </w:r>
      <w:r w:rsidR="008A634E">
        <w:rPr>
          <w:lang w:val="en-US" w:eastAsia="ko-KR"/>
        </w:rPr>
        <w:t>it</w:t>
      </w:r>
      <w:r>
        <w:rPr>
          <w:lang w:val="en-US" w:eastAsia="ko-KR"/>
        </w:rPr>
        <w:t xml:space="preserve"> aim</w:t>
      </w:r>
      <w:r w:rsidR="008A634E">
        <w:rPr>
          <w:lang w:val="en-US" w:eastAsia="ko-KR"/>
        </w:rPr>
        <w:t>s</w:t>
      </w:r>
      <w:r>
        <w:rPr>
          <w:lang w:val="en-US" w:eastAsia="ko-KR"/>
        </w:rPr>
        <w:t xml:space="preserve"> to verify UE performances based on configured periodic CSI-RS. </w:t>
      </w:r>
      <w:r>
        <w:rPr>
          <w:lang w:eastAsia="ko-KR"/>
        </w:rPr>
        <w:t xml:space="preserve">For instance, RLM requirements based on CSI-RS configured for RLM RS (defined from </w:t>
      </w:r>
      <w:r w:rsidRPr="000A3F7E">
        <w:rPr>
          <w:lang w:eastAsia="ko-KR"/>
        </w:rPr>
        <w:t>A.7.5.1.5</w:t>
      </w:r>
      <w:r>
        <w:rPr>
          <w:lang w:eastAsia="ko-KR"/>
        </w:rPr>
        <w:t xml:space="preserve"> to </w:t>
      </w:r>
      <w:r w:rsidRPr="000A3F7E">
        <w:rPr>
          <w:lang w:eastAsia="ko-KR"/>
        </w:rPr>
        <w:t>A.7.5.1.</w:t>
      </w:r>
      <w:r>
        <w:rPr>
          <w:lang w:eastAsia="ko-KR"/>
        </w:rPr>
        <w:t xml:space="preserve">8 in TS38.133) configure </w:t>
      </w:r>
      <w:proofErr w:type="spellStart"/>
      <w:r w:rsidRPr="00BE5C69">
        <w:rPr>
          <w:i/>
          <w:iCs/>
          <w:lang w:eastAsia="ko-KR"/>
        </w:rPr>
        <w:t>qcl-TypeD</w:t>
      </w:r>
      <w:proofErr w:type="spellEnd"/>
      <w:r>
        <w:rPr>
          <w:lang w:eastAsia="ko-KR"/>
        </w:rPr>
        <w:t xml:space="preserve"> for RLM RS</w:t>
      </w:r>
      <w:r w:rsidR="00091572">
        <w:rPr>
          <w:lang w:eastAsia="ko-KR"/>
        </w:rPr>
        <w:t xml:space="preserve">. </w:t>
      </w:r>
      <w:r w:rsidR="00A508B8">
        <w:rPr>
          <w:lang w:eastAsia="ko-KR"/>
        </w:rPr>
        <w:t xml:space="preserve">Instead, they </w:t>
      </w:r>
      <w:r w:rsidR="0087058B">
        <w:rPr>
          <w:lang w:eastAsia="ko-KR"/>
        </w:rPr>
        <w:t xml:space="preserve">allocate different SNRs for SSB and CSI-RS for RLM RS to ensure UE </w:t>
      </w:r>
      <w:r w:rsidR="00847CED">
        <w:rPr>
          <w:lang w:eastAsia="ko-KR"/>
        </w:rPr>
        <w:t>uses the configured CSI-RS for RLM RS during tests.</w:t>
      </w:r>
    </w:p>
    <w:p w14:paraId="4EE860DC" w14:textId="3C7E19E8" w:rsidR="00231B90" w:rsidRPr="009B48BC" w:rsidRDefault="00231B90" w:rsidP="00231B90">
      <w:pPr>
        <w:jc w:val="both"/>
      </w:pPr>
      <w:r w:rsidRPr="009B48BC">
        <w:rPr>
          <w:b/>
          <w:bCs/>
        </w:rPr>
        <w:t xml:space="preserve">Observation </w:t>
      </w:r>
      <w:r>
        <w:rPr>
          <w:b/>
          <w:bCs/>
        </w:rPr>
        <w:t>3</w:t>
      </w:r>
      <w:r w:rsidRPr="009B48BC">
        <w:rPr>
          <w:b/>
          <w:bCs/>
        </w:rPr>
        <w:t xml:space="preserve">: </w:t>
      </w:r>
      <w:r w:rsidR="00075D8E">
        <w:rPr>
          <w:b/>
          <w:bCs/>
        </w:rPr>
        <w:t>T</w:t>
      </w:r>
      <w:r w:rsidR="00075D8E" w:rsidRPr="00075D8E">
        <w:rPr>
          <w:b/>
          <w:bCs/>
        </w:rPr>
        <w:t xml:space="preserve">here is no such a test case where a source of </w:t>
      </w:r>
      <w:proofErr w:type="spellStart"/>
      <w:r w:rsidR="00075D8E" w:rsidRPr="00AE6C72">
        <w:rPr>
          <w:b/>
          <w:bCs/>
          <w:i/>
          <w:iCs/>
        </w:rPr>
        <w:t>qcl-TypeD</w:t>
      </w:r>
      <w:proofErr w:type="spellEnd"/>
      <w:r w:rsidR="00075D8E" w:rsidRPr="00075D8E">
        <w:rPr>
          <w:b/>
          <w:bCs/>
        </w:rPr>
        <w:t xml:space="preserve"> of periodic CSI-RS is not configured even though it aims to verify UE performances based on configured periodic CSI-RS.</w:t>
      </w:r>
    </w:p>
    <w:p w14:paraId="4B9C86B3" w14:textId="77777777" w:rsidR="00231B90" w:rsidRPr="00643EED" w:rsidRDefault="00231B90" w:rsidP="00EE43AA">
      <w:pPr>
        <w:jc w:val="both"/>
        <w:rPr>
          <w:lang w:eastAsia="ko-KR"/>
        </w:rPr>
      </w:pPr>
    </w:p>
    <w:p w14:paraId="542E5075" w14:textId="6DE515F9" w:rsidR="00084EB1" w:rsidRDefault="009E2C2F" w:rsidP="00EE43AA">
      <w:pPr>
        <w:jc w:val="both"/>
      </w:pPr>
      <w:r>
        <w:rPr>
          <w:lang w:val="en-US" w:eastAsia="ko-KR"/>
        </w:rPr>
        <w:t>F</w:t>
      </w:r>
      <w:r w:rsidR="00117A13">
        <w:rPr>
          <w:lang w:val="en-US" w:eastAsia="ko-KR"/>
        </w:rPr>
        <w:t>or the second aspect “</w:t>
      </w:r>
      <w:r w:rsidR="00117A13">
        <w:t>Whether P1 CSI-RS is necessary for the test</w:t>
      </w:r>
      <w:r w:rsidR="00117A13">
        <w:t xml:space="preserve">”, </w:t>
      </w:r>
      <w:r w:rsidR="00B70EFA">
        <w:t xml:space="preserve">as it was addressed in Fig. 1 [2], </w:t>
      </w:r>
      <w:r w:rsidR="00EB1539">
        <w:t xml:space="preserve">if </w:t>
      </w:r>
      <w:r w:rsidR="00E15AB8">
        <w:t xml:space="preserve">CSI-RS with </w:t>
      </w:r>
      <w:r w:rsidR="00A46EFA" w:rsidRPr="0014206E">
        <w:rPr>
          <w:i/>
          <w:iCs/>
        </w:rPr>
        <w:t>repetition</w:t>
      </w:r>
      <w:r w:rsidR="00A46EFA">
        <w:t xml:space="preserve"> </w:t>
      </w:r>
      <w:r w:rsidR="0014206E">
        <w:t>‘</w:t>
      </w:r>
      <w:r w:rsidR="0014206E" w:rsidRPr="0014206E">
        <w:rPr>
          <w:i/>
          <w:iCs/>
        </w:rPr>
        <w:t>off’</w:t>
      </w:r>
      <w:r w:rsidR="0014206E">
        <w:t xml:space="preserve"> is configured, </w:t>
      </w:r>
      <w:r w:rsidR="00B70EFA">
        <w:t xml:space="preserve">an </w:t>
      </w:r>
      <w:r w:rsidR="00B70EFA">
        <w:t>effective CSI-RS based BC test time window will be shrunk due to P1 and</w:t>
      </w:r>
      <w:r w:rsidR="00292D2B">
        <w:t>/or</w:t>
      </w:r>
      <w:r w:rsidR="00B70EFA">
        <w:t xml:space="preserve"> P2 CSI-RS measurements, reports, and so on. It becomes more serious when CSI-RSs are periodically transmitted. </w:t>
      </w:r>
      <w:r w:rsidR="00E93D3C">
        <w:t>Besides, a</w:t>
      </w:r>
      <w:r w:rsidR="004E7153">
        <w:t xml:space="preserve">s </w:t>
      </w:r>
      <w:r w:rsidR="00FE47B3">
        <w:t xml:space="preserve">CSI-RS based </w:t>
      </w:r>
      <w:proofErr w:type="spellStart"/>
      <w:r w:rsidR="00FE47B3">
        <w:t>eBC</w:t>
      </w:r>
      <w:proofErr w:type="spellEnd"/>
      <w:r w:rsidR="00FE47B3">
        <w:t xml:space="preserve"> requirements will be verified </w:t>
      </w:r>
      <w:r w:rsidR="00D9221D">
        <w:t xml:space="preserve">eventually </w:t>
      </w:r>
      <w:r w:rsidR="00FE47B3">
        <w:t xml:space="preserve">based on </w:t>
      </w:r>
      <w:r w:rsidR="00324994">
        <w:t>P3 CSI-RS, P1 CSI-RS</w:t>
      </w:r>
      <w:r w:rsidR="006878C8">
        <w:t xml:space="preserve"> </w:t>
      </w:r>
      <w:r w:rsidR="00DE1B72">
        <w:t>should not be unnecessarily configured.</w:t>
      </w:r>
    </w:p>
    <w:p w14:paraId="5C1331FB" w14:textId="741DE6B9" w:rsidR="003D128F" w:rsidRDefault="003D128F" w:rsidP="003D128F">
      <w:pPr>
        <w:jc w:val="both"/>
      </w:pPr>
      <w:r>
        <w:t xml:space="preserve">In summary, the table from [1] can be filled in as below in </w:t>
      </w:r>
      <w:r w:rsidR="0099263A">
        <w:t>T</w:t>
      </w:r>
      <w:r>
        <w:t xml:space="preserve">able </w:t>
      </w:r>
      <w:r w:rsidR="0099263A">
        <w:t>1</w:t>
      </w:r>
      <w:r>
        <w:t>.</w:t>
      </w:r>
      <w:r w:rsidR="0099263A">
        <w:t xml:space="preserve"> </w:t>
      </w:r>
      <w:r w:rsidR="004E23B7">
        <w:t xml:space="preserve">Proposals are </w:t>
      </w:r>
      <w:r w:rsidR="0099263A">
        <w:t xml:space="preserve">highlighted </w:t>
      </w:r>
      <w:r w:rsidR="004E23B7">
        <w:t>in yellow.</w:t>
      </w:r>
    </w:p>
    <w:p w14:paraId="67714033" w14:textId="530BCB58" w:rsidR="003D128F" w:rsidRPr="0097706A" w:rsidRDefault="003D128F" w:rsidP="003D128F">
      <w:pPr>
        <w:jc w:val="center"/>
        <w:rPr>
          <w:lang w:val="en-US"/>
        </w:rPr>
      </w:pPr>
      <w:r w:rsidRPr="0097706A">
        <w:rPr>
          <w:lang w:val="en-US"/>
        </w:rPr>
        <w:t xml:space="preserve">Table </w:t>
      </w:r>
      <w:r w:rsidR="0099263A">
        <w:rPr>
          <w:lang w:val="en-US"/>
        </w:rPr>
        <w:t>1</w:t>
      </w:r>
      <w:r w:rsidRPr="0097706A">
        <w:rPr>
          <w:lang w:val="en-US"/>
        </w:rPr>
        <w:t xml:space="preserve">. </w:t>
      </w:r>
      <w:r>
        <w:rPr>
          <w:lang w:val="en-US"/>
        </w:rPr>
        <w:t xml:space="preserve">CSI-RS </w:t>
      </w:r>
      <w:r w:rsidR="005A240C">
        <w:rPr>
          <w:lang w:val="en-US"/>
        </w:rPr>
        <w:t xml:space="preserve">configurations for CSI-RS </w:t>
      </w:r>
      <w:r>
        <w:rPr>
          <w:lang w:val="en-US"/>
        </w:rPr>
        <w:t>based Beam Correspondence Test</w:t>
      </w:r>
    </w:p>
    <w:tbl>
      <w:tblPr>
        <w:tblStyle w:val="TableGrid"/>
        <w:tblW w:w="0" w:type="auto"/>
        <w:tblLook w:val="04A0" w:firstRow="1" w:lastRow="0" w:firstColumn="1" w:lastColumn="0" w:noHBand="0" w:noVBand="1"/>
      </w:tblPr>
      <w:tblGrid>
        <w:gridCol w:w="3207"/>
        <w:gridCol w:w="3207"/>
        <w:gridCol w:w="3207"/>
      </w:tblGrid>
      <w:tr w:rsidR="00A47ADA" w14:paraId="445F7EB9" w14:textId="77777777" w:rsidTr="00A96B9C">
        <w:tc>
          <w:tcPr>
            <w:tcW w:w="3207" w:type="dxa"/>
            <w:shd w:val="clear" w:color="auto" w:fill="D9D9D9" w:themeFill="background1" w:themeFillShade="D9"/>
            <w:vAlign w:val="center"/>
          </w:tcPr>
          <w:p w14:paraId="3517BB1A" w14:textId="3E0CBDA1" w:rsidR="00A47ADA" w:rsidRDefault="00592FED" w:rsidP="00A96B9C">
            <w:pPr>
              <w:jc w:val="center"/>
              <w:rPr>
                <w:lang w:val="en-US" w:eastAsia="ko-KR"/>
              </w:rPr>
            </w:pPr>
            <w:r w:rsidRPr="00592FED">
              <w:rPr>
                <w:lang w:val="en-US" w:eastAsia="ko-KR"/>
              </w:rPr>
              <w:t>Parameter</w:t>
            </w:r>
          </w:p>
        </w:tc>
        <w:tc>
          <w:tcPr>
            <w:tcW w:w="3207" w:type="dxa"/>
            <w:shd w:val="clear" w:color="auto" w:fill="D9D9D9" w:themeFill="background1" w:themeFillShade="D9"/>
            <w:vAlign w:val="center"/>
          </w:tcPr>
          <w:p w14:paraId="6A71AD3C" w14:textId="3DD4AFD5" w:rsidR="00A47ADA" w:rsidRDefault="00592FED" w:rsidP="00A96B9C">
            <w:pPr>
              <w:jc w:val="center"/>
              <w:rPr>
                <w:lang w:val="en-US" w:eastAsia="ko-KR"/>
              </w:rPr>
            </w:pPr>
            <w:r w:rsidRPr="00592FED">
              <w:rPr>
                <w:lang w:val="en-US" w:eastAsia="ko-KR"/>
              </w:rPr>
              <w:t>Value</w:t>
            </w:r>
          </w:p>
        </w:tc>
        <w:tc>
          <w:tcPr>
            <w:tcW w:w="3207" w:type="dxa"/>
            <w:shd w:val="clear" w:color="auto" w:fill="D9D9D9" w:themeFill="background1" w:themeFillShade="D9"/>
            <w:vAlign w:val="center"/>
          </w:tcPr>
          <w:p w14:paraId="260FBA01" w14:textId="12B2767F" w:rsidR="00A47ADA" w:rsidRDefault="00592FED" w:rsidP="00A96B9C">
            <w:pPr>
              <w:jc w:val="center"/>
              <w:rPr>
                <w:lang w:val="en-US" w:eastAsia="ko-KR"/>
              </w:rPr>
            </w:pPr>
            <w:r>
              <w:rPr>
                <w:lang w:val="en-US" w:eastAsia="ko-KR"/>
              </w:rPr>
              <w:t>Justification</w:t>
            </w:r>
          </w:p>
        </w:tc>
      </w:tr>
      <w:tr w:rsidR="00A47ADA" w14:paraId="6B52DB36" w14:textId="77777777" w:rsidTr="00A47ADA">
        <w:tc>
          <w:tcPr>
            <w:tcW w:w="3207" w:type="dxa"/>
          </w:tcPr>
          <w:p w14:paraId="1E8D4831" w14:textId="20CC178A" w:rsidR="00A47ADA" w:rsidRDefault="00341C93" w:rsidP="00EE43AA">
            <w:pPr>
              <w:jc w:val="both"/>
              <w:rPr>
                <w:lang w:val="en-US" w:eastAsia="ko-KR"/>
              </w:rPr>
            </w:pPr>
            <w:r w:rsidRPr="00341C93">
              <w:rPr>
                <w:lang w:val="en-US" w:eastAsia="ko-KR"/>
              </w:rPr>
              <w:t>P1 CSI-RS periodicity</w:t>
            </w:r>
          </w:p>
        </w:tc>
        <w:tc>
          <w:tcPr>
            <w:tcW w:w="3207" w:type="dxa"/>
          </w:tcPr>
          <w:p w14:paraId="7D629339" w14:textId="77777777" w:rsidR="0079193E" w:rsidRPr="0079193E" w:rsidRDefault="0079193E" w:rsidP="0079193E">
            <w:pPr>
              <w:jc w:val="both"/>
              <w:rPr>
                <w:strike/>
                <w:lang w:val="en-US" w:eastAsia="ko-KR"/>
              </w:rPr>
            </w:pPr>
            <w:r w:rsidRPr="0079193E">
              <w:rPr>
                <w:strike/>
                <w:lang w:val="en-US" w:eastAsia="ko-KR"/>
              </w:rPr>
              <w:t xml:space="preserve">Alt.1: P1 CSI-RS is configured with [TBD] </w:t>
            </w:r>
            <w:proofErr w:type="spellStart"/>
            <w:r w:rsidRPr="0079193E">
              <w:rPr>
                <w:strike/>
                <w:lang w:val="en-US" w:eastAsia="ko-KR"/>
              </w:rPr>
              <w:t>ms</w:t>
            </w:r>
            <w:proofErr w:type="spellEnd"/>
            <w:r w:rsidRPr="0079193E">
              <w:rPr>
                <w:strike/>
                <w:lang w:val="en-US" w:eastAsia="ko-KR"/>
              </w:rPr>
              <w:t xml:space="preserve"> periodicity, the QCL (</w:t>
            </w:r>
            <w:proofErr w:type="spellStart"/>
            <w:r w:rsidRPr="0079193E">
              <w:rPr>
                <w:strike/>
                <w:lang w:val="en-US" w:eastAsia="ko-KR"/>
              </w:rPr>
              <w:t>qcl-TypeD</w:t>
            </w:r>
            <w:proofErr w:type="spellEnd"/>
            <w:r w:rsidRPr="0079193E">
              <w:rPr>
                <w:strike/>
                <w:lang w:val="en-US" w:eastAsia="ko-KR"/>
              </w:rPr>
              <w:t>) relation is configured as ‘SSB’</w:t>
            </w:r>
          </w:p>
          <w:p w14:paraId="49B6F49B" w14:textId="658F2668" w:rsidR="0079193E" w:rsidRPr="0079193E" w:rsidRDefault="0079193E" w:rsidP="0079193E">
            <w:pPr>
              <w:jc w:val="both"/>
              <w:rPr>
                <w:lang w:val="en-US" w:eastAsia="ko-KR"/>
              </w:rPr>
            </w:pPr>
            <w:r w:rsidRPr="0079193E">
              <w:rPr>
                <w:highlight w:val="yellow"/>
                <w:lang w:val="en-US" w:eastAsia="ko-KR"/>
              </w:rPr>
              <w:t>Alt.2</w:t>
            </w:r>
            <w:r w:rsidRPr="0079193E">
              <w:rPr>
                <w:lang w:val="en-US" w:eastAsia="ko-KR"/>
              </w:rPr>
              <w:t xml:space="preserve">: P1 CSI-RS is not configured; instead aperiodic P2 CSI-RS can be considered if necessary. If P2 CSI-RS is supported, its </w:t>
            </w:r>
            <w:proofErr w:type="spellStart"/>
            <w:r w:rsidRPr="0079193E">
              <w:rPr>
                <w:lang w:val="en-US" w:eastAsia="ko-KR"/>
              </w:rPr>
              <w:t>qcl-TypeD</w:t>
            </w:r>
            <w:proofErr w:type="spellEnd"/>
            <w:r w:rsidRPr="0079193E">
              <w:rPr>
                <w:lang w:val="en-US" w:eastAsia="ko-KR"/>
              </w:rPr>
              <w:t xml:space="preserve"> is ‘SSB’</w:t>
            </w:r>
          </w:p>
          <w:p w14:paraId="2D173022" w14:textId="52D245C0" w:rsidR="00A47ADA" w:rsidRPr="00882999" w:rsidRDefault="0079193E" w:rsidP="0079193E">
            <w:pPr>
              <w:jc w:val="both"/>
              <w:rPr>
                <w:strike/>
                <w:lang w:val="en-US" w:eastAsia="ko-KR"/>
              </w:rPr>
            </w:pPr>
            <w:r w:rsidRPr="00882999">
              <w:rPr>
                <w:strike/>
                <w:lang w:val="en-US" w:eastAsia="ko-KR"/>
              </w:rPr>
              <w:t xml:space="preserve">Alt.3: P1 CSI-RS is configured with [TBD] </w:t>
            </w:r>
            <w:proofErr w:type="spellStart"/>
            <w:r w:rsidRPr="00882999">
              <w:rPr>
                <w:strike/>
                <w:lang w:val="en-US" w:eastAsia="ko-KR"/>
              </w:rPr>
              <w:t>ms</w:t>
            </w:r>
            <w:proofErr w:type="spellEnd"/>
            <w:r w:rsidRPr="00882999">
              <w:rPr>
                <w:strike/>
                <w:lang w:val="en-US" w:eastAsia="ko-KR"/>
              </w:rPr>
              <w:t xml:space="preserve"> periodicity, the QCL (</w:t>
            </w:r>
            <w:proofErr w:type="spellStart"/>
            <w:r w:rsidRPr="00882999">
              <w:rPr>
                <w:strike/>
                <w:lang w:val="en-US" w:eastAsia="ko-KR"/>
              </w:rPr>
              <w:t>qcl-TypeD</w:t>
            </w:r>
            <w:proofErr w:type="spellEnd"/>
            <w:r w:rsidRPr="00882999">
              <w:rPr>
                <w:strike/>
                <w:lang w:val="en-US" w:eastAsia="ko-KR"/>
              </w:rPr>
              <w:t>) relation is configured as ‘none’</w:t>
            </w:r>
          </w:p>
        </w:tc>
        <w:tc>
          <w:tcPr>
            <w:tcW w:w="3207" w:type="dxa"/>
          </w:tcPr>
          <w:p w14:paraId="6D9E41E5" w14:textId="42FFFA46" w:rsidR="00A47ADA" w:rsidRDefault="00417DDF" w:rsidP="00EE43AA">
            <w:pPr>
              <w:jc w:val="both"/>
              <w:rPr>
                <w:lang w:val="en-US" w:eastAsia="ko-KR"/>
              </w:rPr>
            </w:pPr>
            <w:r>
              <w:rPr>
                <w:lang w:val="en-US" w:eastAsia="ko-KR"/>
              </w:rPr>
              <w:t>P1 CSI-RS is not necessary for the test</w:t>
            </w:r>
          </w:p>
        </w:tc>
      </w:tr>
      <w:tr w:rsidR="00A47ADA" w14:paraId="64CEEDC9" w14:textId="77777777" w:rsidTr="00A47ADA">
        <w:tc>
          <w:tcPr>
            <w:tcW w:w="3207" w:type="dxa"/>
          </w:tcPr>
          <w:p w14:paraId="64B08B8B" w14:textId="63FBFF20" w:rsidR="00A47ADA" w:rsidRDefault="00341C93" w:rsidP="00EE43AA">
            <w:pPr>
              <w:jc w:val="both"/>
              <w:rPr>
                <w:lang w:val="en-US" w:eastAsia="ko-KR"/>
              </w:rPr>
            </w:pPr>
            <w:r w:rsidRPr="00341C93">
              <w:rPr>
                <w:lang w:val="en-US" w:eastAsia="ko-KR"/>
              </w:rPr>
              <w:t>P3 CSI-RS repetitions per resource set</w:t>
            </w:r>
          </w:p>
        </w:tc>
        <w:tc>
          <w:tcPr>
            <w:tcW w:w="3207" w:type="dxa"/>
          </w:tcPr>
          <w:p w14:paraId="035337E2" w14:textId="77777777" w:rsidR="0079193E" w:rsidRPr="0079193E" w:rsidRDefault="0079193E" w:rsidP="0079193E">
            <w:pPr>
              <w:jc w:val="both"/>
              <w:rPr>
                <w:lang w:val="en-US" w:eastAsia="ko-KR"/>
              </w:rPr>
            </w:pPr>
            <w:r w:rsidRPr="0079193E">
              <w:rPr>
                <w:lang w:val="en-US" w:eastAsia="ko-KR"/>
              </w:rPr>
              <w:t xml:space="preserve">Alt. 1: </w:t>
            </w:r>
            <w:proofErr w:type="spellStart"/>
            <w:r w:rsidRPr="0079193E">
              <w:rPr>
                <w:lang w:val="en-US" w:eastAsia="ko-KR"/>
              </w:rPr>
              <w:t>maxNumberRxBeam</w:t>
            </w:r>
            <w:proofErr w:type="spellEnd"/>
            <w:r w:rsidRPr="0079193E">
              <w:rPr>
                <w:lang w:val="en-US" w:eastAsia="ko-KR"/>
              </w:rPr>
              <w:t xml:space="preserve"> in UE capability IE of MIMO-</w:t>
            </w:r>
            <w:proofErr w:type="spellStart"/>
            <w:r w:rsidRPr="0079193E">
              <w:rPr>
                <w:lang w:val="en-US" w:eastAsia="ko-KR"/>
              </w:rPr>
              <w:t>ParametersPerBand</w:t>
            </w:r>
            <w:proofErr w:type="spellEnd"/>
          </w:p>
          <w:p w14:paraId="63E6471C" w14:textId="2A937E31" w:rsidR="00A47ADA" w:rsidRPr="002F7E0C" w:rsidRDefault="0079193E" w:rsidP="0079193E">
            <w:pPr>
              <w:jc w:val="both"/>
              <w:rPr>
                <w:strike/>
                <w:lang w:val="en-US" w:eastAsia="ko-KR"/>
              </w:rPr>
            </w:pPr>
            <w:r w:rsidRPr="002F7E0C">
              <w:rPr>
                <w:strike/>
                <w:lang w:val="en-US" w:eastAsia="ko-KR"/>
              </w:rPr>
              <w:t>Alt. 2: 8</w:t>
            </w:r>
          </w:p>
        </w:tc>
        <w:tc>
          <w:tcPr>
            <w:tcW w:w="3207" w:type="dxa"/>
          </w:tcPr>
          <w:p w14:paraId="1442E16E" w14:textId="013D247D" w:rsidR="00A47ADA" w:rsidRDefault="00417DDF" w:rsidP="00EE43AA">
            <w:pPr>
              <w:jc w:val="both"/>
              <w:rPr>
                <w:lang w:val="en-US" w:eastAsia="ko-KR"/>
              </w:rPr>
            </w:pPr>
            <w:r>
              <w:rPr>
                <w:rFonts w:eastAsia="Malgun Gothic"/>
                <w:kern w:val="24"/>
                <w:lang w:val="en-US" w:eastAsia="ko-KR"/>
              </w:rPr>
              <w:t xml:space="preserve">Respect UE capability declaration. Besides, UE is not required to meet L1-RSRP accuracy if it is smaller than </w:t>
            </w:r>
            <w:proofErr w:type="spellStart"/>
            <w:r w:rsidRPr="00626020">
              <w:rPr>
                <w:rFonts w:eastAsia="Malgun Gothic"/>
                <w:i/>
                <w:kern w:val="24"/>
                <w:lang w:val="en-US" w:eastAsia="ko-KR"/>
              </w:rPr>
              <w:t>maxNumberRxBeam</w:t>
            </w:r>
            <w:proofErr w:type="spellEnd"/>
            <w:r>
              <w:rPr>
                <w:rFonts w:eastAsia="Malgun Gothic"/>
                <w:kern w:val="24"/>
                <w:lang w:val="en-US" w:eastAsia="ko-KR"/>
              </w:rPr>
              <w:t>, and it</w:t>
            </w:r>
            <w:r w:rsidRPr="000F7E0E">
              <w:rPr>
                <w:rFonts w:eastAsia="Malgun Gothic"/>
                <w:kern w:val="24"/>
                <w:lang w:val="en-US" w:eastAsia="ko-KR"/>
              </w:rPr>
              <w:t xml:space="preserve"> </w:t>
            </w:r>
            <w:r>
              <w:rPr>
                <w:rFonts w:eastAsia="Malgun Gothic"/>
                <w:kern w:val="24"/>
                <w:lang w:val="en-US" w:eastAsia="ko-KR"/>
              </w:rPr>
              <w:t xml:space="preserve">should not </w:t>
            </w:r>
            <w:proofErr w:type="gramStart"/>
            <w:r w:rsidRPr="000F7E0E">
              <w:rPr>
                <w:rFonts w:eastAsia="Malgun Gothic"/>
                <w:kern w:val="24"/>
                <w:lang w:val="en-US" w:eastAsia="ko-KR"/>
              </w:rPr>
              <w:t xml:space="preserve">exceed </w:t>
            </w:r>
            <w:r w:rsidRPr="00626020">
              <w:rPr>
                <w:rFonts w:eastAsia="Malgun Gothic"/>
                <w:i/>
                <w:kern w:val="24"/>
                <w:lang w:val="en-US" w:eastAsia="ko-KR"/>
              </w:rPr>
              <w:t xml:space="preserve"> </w:t>
            </w:r>
            <w:proofErr w:type="spellStart"/>
            <w:r w:rsidRPr="00626020">
              <w:rPr>
                <w:rFonts w:eastAsia="Malgun Gothic"/>
                <w:i/>
                <w:kern w:val="24"/>
                <w:lang w:val="en-US" w:eastAsia="ko-KR"/>
              </w:rPr>
              <w:t>maxNumberAperiodicCSI</w:t>
            </w:r>
            <w:proofErr w:type="spellEnd"/>
            <w:proofErr w:type="gramEnd"/>
            <w:r w:rsidRPr="00626020">
              <w:rPr>
                <w:rFonts w:eastAsia="Malgun Gothic"/>
                <w:i/>
                <w:kern w:val="24"/>
                <w:lang w:val="en-US" w:eastAsia="ko-KR"/>
              </w:rPr>
              <w:t>-RS-Resource</w:t>
            </w:r>
            <w:r w:rsidRPr="000F7E0E">
              <w:rPr>
                <w:rFonts w:eastAsia="Malgun Gothic"/>
                <w:kern w:val="24"/>
                <w:lang w:val="en-US" w:eastAsia="ko-KR"/>
              </w:rPr>
              <w:t xml:space="preserve"> </w:t>
            </w:r>
            <w:r>
              <w:rPr>
                <w:rFonts w:eastAsia="Malgun Gothic"/>
                <w:kern w:val="24"/>
                <w:lang w:val="en-US" w:eastAsia="ko-KR"/>
              </w:rPr>
              <w:t>as per TS38.133.</w:t>
            </w:r>
          </w:p>
        </w:tc>
      </w:tr>
      <w:tr w:rsidR="00A47ADA" w14:paraId="6BB66AA5" w14:textId="77777777" w:rsidTr="00A47ADA">
        <w:tc>
          <w:tcPr>
            <w:tcW w:w="3207" w:type="dxa"/>
          </w:tcPr>
          <w:p w14:paraId="71851407" w14:textId="6A878260" w:rsidR="00A47ADA" w:rsidRDefault="00341C93" w:rsidP="00EE43AA">
            <w:pPr>
              <w:jc w:val="both"/>
              <w:rPr>
                <w:lang w:val="en-US" w:eastAsia="ko-KR"/>
              </w:rPr>
            </w:pPr>
            <w:r w:rsidRPr="00341C93">
              <w:rPr>
                <w:lang w:val="en-US" w:eastAsia="ko-KR"/>
              </w:rPr>
              <w:t>P3 CSI-RS configuration repetition</w:t>
            </w:r>
          </w:p>
        </w:tc>
        <w:tc>
          <w:tcPr>
            <w:tcW w:w="3207" w:type="dxa"/>
          </w:tcPr>
          <w:p w14:paraId="195E52D9" w14:textId="283917B0" w:rsidR="00A47ADA" w:rsidRDefault="008F24CB" w:rsidP="00EE43AA">
            <w:pPr>
              <w:jc w:val="both"/>
              <w:rPr>
                <w:lang w:val="en-US" w:eastAsia="ko-KR"/>
              </w:rPr>
            </w:pPr>
            <w:r w:rsidRPr="008F24CB">
              <w:rPr>
                <w:lang w:val="en-US" w:eastAsia="ko-KR"/>
              </w:rPr>
              <w:t>On</w:t>
            </w:r>
          </w:p>
        </w:tc>
        <w:tc>
          <w:tcPr>
            <w:tcW w:w="3207" w:type="dxa"/>
          </w:tcPr>
          <w:p w14:paraId="529CFD83" w14:textId="77777777" w:rsidR="00A47ADA" w:rsidRDefault="00A47ADA" w:rsidP="00EE43AA">
            <w:pPr>
              <w:jc w:val="both"/>
              <w:rPr>
                <w:lang w:val="en-US" w:eastAsia="ko-KR"/>
              </w:rPr>
            </w:pPr>
          </w:p>
        </w:tc>
      </w:tr>
      <w:tr w:rsidR="00A47ADA" w14:paraId="1BD0CC06" w14:textId="77777777" w:rsidTr="00A47ADA">
        <w:tc>
          <w:tcPr>
            <w:tcW w:w="3207" w:type="dxa"/>
          </w:tcPr>
          <w:p w14:paraId="502636E6" w14:textId="37AD173E" w:rsidR="00A47ADA" w:rsidRDefault="00341C93" w:rsidP="00EE43AA">
            <w:pPr>
              <w:jc w:val="both"/>
              <w:rPr>
                <w:lang w:val="en-US" w:eastAsia="ko-KR"/>
              </w:rPr>
            </w:pPr>
            <w:r w:rsidRPr="00341C93">
              <w:rPr>
                <w:lang w:val="en-US" w:eastAsia="ko-KR"/>
              </w:rPr>
              <w:t>P3 CSI-RS trigger</w:t>
            </w:r>
          </w:p>
        </w:tc>
        <w:tc>
          <w:tcPr>
            <w:tcW w:w="3207" w:type="dxa"/>
          </w:tcPr>
          <w:p w14:paraId="25CD381D" w14:textId="77777777" w:rsidR="008F24CB" w:rsidRPr="008F24CB" w:rsidRDefault="008F24CB" w:rsidP="008F24CB">
            <w:pPr>
              <w:jc w:val="both"/>
              <w:rPr>
                <w:strike/>
                <w:lang w:val="en-US" w:eastAsia="ko-KR"/>
              </w:rPr>
            </w:pPr>
            <w:r w:rsidRPr="008F24CB">
              <w:rPr>
                <w:strike/>
                <w:lang w:val="en-US" w:eastAsia="ko-KR"/>
              </w:rPr>
              <w:t>Alt.1: once P1 CSI-RS is finished</w:t>
            </w:r>
          </w:p>
          <w:p w14:paraId="6514F23D" w14:textId="2579D6C1" w:rsidR="00A47ADA" w:rsidRDefault="008F24CB" w:rsidP="008F24CB">
            <w:pPr>
              <w:jc w:val="both"/>
              <w:rPr>
                <w:lang w:val="en-US" w:eastAsia="ko-KR"/>
              </w:rPr>
            </w:pPr>
            <w:r w:rsidRPr="008F24CB">
              <w:rPr>
                <w:highlight w:val="yellow"/>
                <w:lang w:val="en-US" w:eastAsia="ko-KR"/>
              </w:rPr>
              <w:t>Alt.2</w:t>
            </w:r>
            <w:r w:rsidRPr="008F24CB">
              <w:rPr>
                <w:lang w:val="en-US" w:eastAsia="ko-KR"/>
              </w:rPr>
              <w:t xml:space="preserve">: once every SSB cycle (20 </w:t>
            </w:r>
            <w:proofErr w:type="spellStart"/>
            <w:r w:rsidRPr="008F24CB">
              <w:rPr>
                <w:lang w:val="en-US" w:eastAsia="ko-KR"/>
              </w:rPr>
              <w:t>ms</w:t>
            </w:r>
            <w:proofErr w:type="spellEnd"/>
            <w:r w:rsidRPr="008F24CB">
              <w:rPr>
                <w:lang w:val="en-US" w:eastAsia="ko-KR"/>
              </w:rPr>
              <w:t>) if P1 CSI-RS is not configured</w:t>
            </w:r>
          </w:p>
        </w:tc>
        <w:tc>
          <w:tcPr>
            <w:tcW w:w="3207" w:type="dxa"/>
          </w:tcPr>
          <w:p w14:paraId="6F9E0272" w14:textId="0AAE6784" w:rsidR="00A47ADA" w:rsidRDefault="00417DDF" w:rsidP="00EE43AA">
            <w:pPr>
              <w:jc w:val="both"/>
              <w:rPr>
                <w:lang w:val="en-US" w:eastAsia="ko-KR"/>
              </w:rPr>
            </w:pPr>
            <w:r>
              <w:rPr>
                <w:lang w:val="en-US" w:eastAsia="ko-KR"/>
              </w:rPr>
              <w:t>P1 CSI-RS is not necessary for the test</w:t>
            </w:r>
          </w:p>
        </w:tc>
      </w:tr>
      <w:tr w:rsidR="00A47ADA" w14:paraId="313A4F2F" w14:textId="77777777" w:rsidTr="00A47ADA">
        <w:tc>
          <w:tcPr>
            <w:tcW w:w="3207" w:type="dxa"/>
          </w:tcPr>
          <w:p w14:paraId="342FB85B" w14:textId="57F01ABC" w:rsidR="00A47ADA" w:rsidRDefault="00A96B9C" w:rsidP="00EE43AA">
            <w:pPr>
              <w:jc w:val="both"/>
              <w:rPr>
                <w:lang w:val="en-US" w:eastAsia="ko-KR"/>
              </w:rPr>
            </w:pPr>
            <w:r w:rsidRPr="00A96B9C">
              <w:rPr>
                <w:lang w:val="en-US" w:eastAsia="ko-KR"/>
              </w:rPr>
              <w:t>Tracking CSI-RS periodicity</w:t>
            </w:r>
          </w:p>
        </w:tc>
        <w:tc>
          <w:tcPr>
            <w:tcW w:w="3207" w:type="dxa"/>
          </w:tcPr>
          <w:p w14:paraId="2179845E" w14:textId="77777777" w:rsidR="008F24CB" w:rsidRPr="008F24CB" w:rsidRDefault="008F24CB" w:rsidP="008F24CB">
            <w:pPr>
              <w:jc w:val="both"/>
              <w:rPr>
                <w:lang w:val="en-US" w:eastAsia="ko-KR"/>
              </w:rPr>
            </w:pPr>
            <w:r w:rsidRPr="008F24CB">
              <w:rPr>
                <w:lang w:val="en-US" w:eastAsia="ko-KR"/>
              </w:rPr>
              <w:t>reuse Rel-15</w:t>
            </w:r>
          </w:p>
          <w:p w14:paraId="4DD7C604" w14:textId="77777777" w:rsidR="008F24CB" w:rsidRPr="008F24CB" w:rsidRDefault="008F24CB" w:rsidP="008F24CB">
            <w:pPr>
              <w:jc w:val="both"/>
              <w:rPr>
                <w:lang w:val="en-US" w:eastAsia="ko-KR"/>
              </w:rPr>
            </w:pPr>
            <w:r w:rsidRPr="008F24CB">
              <w:rPr>
                <w:lang w:val="en-US" w:eastAsia="ko-KR"/>
              </w:rPr>
              <w:t>60 kHz SCS: 40 slots for CSI-RS resources 1 and 2</w:t>
            </w:r>
          </w:p>
          <w:p w14:paraId="25C03B0D" w14:textId="69D4664F" w:rsidR="00A47ADA" w:rsidRDefault="008F24CB" w:rsidP="008F24CB">
            <w:pPr>
              <w:jc w:val="both"/>
              <w:rPr>
                <w:lang w:val="en-US" w:eastAsia="ko-KR"/>
              </w:rPr>
            </w:pPr>
            <w:r w:rsidRPr="008F24CB">
              <w:rPr>
                <w:lang w:val="en-US" w:eastAsia="ko-KR"/>
              </w:rPr>
              <w:t>120 kHz SCS: 80 slots for CSI-RS resources 1 and 2</w:t>
            </w:r>
          </w:p>
        </w:tc>
        <w:tc>
          <w:tcPr>
            <w:tcW w:w="3207" w:type="dxa"/>
          </w:tcPr>
          <w:p w14:paraId="5AA619D8" w14:textId="77777777" w:rsidR="00A47ADA" w:rsidRDefault="00A47ADA" w:rsidP="00EE43AA">
            <w:pPr>
              <w:jc w:val="both"/>
              <w:rPr>
                <w:lang w:val="en-US" w:eastAsia="ko-KR"/>
              </w:rPr>
            </w:pPr>
          </w:p>
        </w:tc>
      </w:tr>
      <w:tr w:rsidR="00A47ADA" w14:paraId="251D3D6C" w14:textId="77777777" w:rsidTr="00A47ADA">
        <w:tc>
          <w:tcPr>
            <w:tcW w:w="3207" w:type="dxa"/>
          </w:tcPr>
          <w:p w14:paraId="24FC7E24" w14:textId="70FD4B5F" w:rsidR="00A47ADA" w:rsidRDefault="00A96B9C" w:rsidP="00EE43AA">
            <w:pPr>
              <w:jc w:val="both"/>
              <w:rPr>
                <w:lang w:val="en-US" w:eastAsia="ko-KR"/>
              </w:rPr>
            </w:pPr>
            <w:r w:rsidRPr="00A96B9C">
              <w:rPr>
                <w:lang w:val="en-US" w:eastAsia="ko-KR"/>
              </w:rPr>
              <w:t>P3 CSI-RS QCL info</w:t>
            </w:r>
          </w:p>
        </w:tc>
        <w:tc>
          <w:tcPr>
            <w:tcW w:w="3207" w:type="dxa"/>
          </w:tcPr>
          <w:p w14:paraId="35BA8ACE" w14:textId="77777777" w:rsidR="008F24CB" w:rsidRPr="008F24CB" w:rsidRDefault="008F24CB" w:rsidP="008F24CB">
            <w:pPr>
              <w:jc w:val="both"/>
              <w:rPr>
                <w:strike/>
                <w:lang w:val="en-US" w:eastAsia="ko-KR"/>
              </w:rPr>
            </w:pPr>
            <w:r w:rsidRPr="008F24CB">
              <w:rPr>
                <w:strike/>
                <w:lang w:val="en-US" w:eastAsia="ko-KR"/>
              </w:rPr>
              <w:t>Alt.1: Type D to P1 CSI-RS</w:t>
            </w:r>
          </w:p>
          <w:p w14:paraId="506BE324" w14:textId="77777777" w:rsidR="008F24CB" w:rsidRPr="008F24CB" w:rsidRDefault="008F24CB" w:rsidP="008F24CB">
            <w:pPr>
              <w:jc w:val="both"/>
              <w:rPr>
                <w:lang w:val="en-US" w:eastAsia="ko-KR"/>
              </w:rPr>
            </w:pPr>
            <w:r w:rsidRPr="008F24CB">
              <w:rPr>
                <w:highlight w:val="yellow"/>
                <w:lang w:val="en-US" w:eastAsia="ko-KR"/>
              </w:rPr>
              <w:t>Alt.2</w:t>
            </w:r>
            <w:r w:rsidRPr="008F24CB">
              <w:rPr>
                <w:lang w:val="en-US" w:eastAsia="ko-KR"/>
              </w:rPr>
              <w:t>:</w:t>
            </w:r>
          </w:p>
          <w:p w14:paraId="55F5C1E8" w14:textId="77777777" w:rsidR="008F24CB" w:rsidRPr="008F24CB" w:rsidRDefault="008F24CB" w:rsidP="008F24CB">
            <w:pPr>
              <w:jc w:val="both"/>
              <w:rPr>
                <w:lang w:val="en-US" w:eastAsia="ko-KR"/>
              </w:rPr>
            </w:pPr>
            <w:r w:rsidRPr="008F24CB">
              <w:rPr>
                <w:lang w:val="en-US" w:eastAsia="ko-KR"/>
              </w:rPr>
              <w:t>If P2 CSI-RS is transmitted;</w:t>
            </w:r>
          </w:p>
          <w:p w14:paraId="501CB55A" w14:textId="77777777" w:rsidR="008F24CB" w:rsidRPr="008F24CB" w:rsidRDefault="008F24CB" w:rsidP="008F24CB">
            <w:pPr>
              <w:jc w:val="both"/>
              <w:rPr>
                <w:lang w:val="en-US" w:eastAsia="ko-KR"/>
              </w:rPr>
            </w:pPr>
            <w:r w:rsidRPr="008F24CB">
              <w:rPr>
                <w:lang w:val="en-US" w:eastAsia="ko-KR"/>
              </w:rPr>
              <w:t>- Type A to TRS</w:t>
            </w:r>
          </w:p>
          <w:p w14:paraId="78660FE3" w14:textId="77777777" w:rsidR="008F24CB" w:rsidRPr="008F24CB" w:rsidRDefault="008F24CB" w:rsidP="008F24CB">
            <w:pPr>
              <w:jc w:val="both"/>
              <w:rPr>
                <w:lang w:val="en-US" w:eastAsia="ko-KR"/>
              </w:rPr>
            </w:pPr>
            <w:r w:rsidRPr="008F24CB">
              <w:rPr>
                <w:lang w:val="en-US" w:eastAsia="ko-KR"/>
              </w:rPr>
              <w:t>- Type D to P2 CSI-RS</w:t>
            </w:r>
          </w:p>
          <w:p w14:paraId="7E7C81A1" w14:textId="77777777" w:rsidR="008F24CB" w:rsidRPr="008F24CB" w:rsidRDefault="008F24CB" w:rsidP="008F24CB">
            <w:pPr>
              <w:jc w:val="both"/>
              <w:rPr>
                <w:lang w:val="en-US" w:eastAsia="ko-KR"/>
              </w:rPr>
            </w:pPr>
            <w:r w:rsidRPr="008F24CB">
              <w:rPr>
                <w:lang w:val="en-US" w:eastAsia="ko-KR"/>
              </w:rPr>
              <w:t>Otherwise;</w:t>
            </w:r>
          </w:p>
          <w:p w14:paraId="0985FB99" w14:textId="77777777" w:rsidR="008F24CB" w:rsidRPr="008F24CB" w:rsidRDefault="008F24CB" w:rsidP="008F24CB">
            <w:pPr>
              <w:jc w:val="both"/>
              <w:rPr>
                <w:lang w:val="en-US" w:eastAsia="ko-KR"/>
              </w:rPr>
            </w:pPr>
            <w:r w:rsidRPr="008F24CB">
              <w:rPr>
                <w:lang w:val="en-US" w:eastAsia="ko-KR"/>
              </w:rPr>
              <w:t>- Type C to SSB </w:t>
            </w:r>
          </w:p>
          <w:p w14:paraId="057FEA2C" w14:textId="7411C4AA" w:rsidR="00A47ADA" w:rsidRDefault="008F24CB" w:rsidP="008F24CB">
            <w:pPr>
              <w:jc w:val="both"/>
              <w:rPr>
                <w:lang w:val="en-US" w:eastAsia="ko-KR"/>
              </w:rPr>
            </w:pPr>
            <w:r w:rsidRPr="008F24CB">
              <w:rPr>
                <w:lang w:val="en-US" w:eastAsia="ko-KR"/>
              </w:rPr>
              <w:t>- Type D to SSB</w:t>
            </w:r>
          </w:p>
        </w:tc>
        <w:tc>
          <w:tcPr>
            <w:tcW w:w="3207" w:type="dxa"/>
          </w:tcPr>
          <w:p w14:paraId="17474B37" w14:textId="4E3080E1" w:rsidR="00A47ADA" w:rsidRDefault="00417DDF" w:rsidP="00EE43AA">
            <w:pPr>
              <w:jc w:val="both"/>
              <w:rPr>
                <w:lang w:val="en-US" w:eastAsia="ko-KR"/>
              </w:rPr>
            </w:pPr>
            <w:r>
              <w:rPr>
                <w:lang w:val="en-US" w:eastAsia="ko-KR"/>
              </w:rPr>
              <w:t>P1 CSI-RS is not necessary for the test</w:t>
            </w:r>
          </w:p>
        </w:tc>
      </w:tr>
      <w:tr w:rsidR="00A47ADA" w14:paraId="677F3BDE" w14:textId="77777777" w:rsidTr="00A47ADA">
        <w:tc>
          <w:tcPr>
            <w:tcW w:w="3207" w:type="dxa"/>
          </w:tcPr>
          <w:p w14:paraId="6DCA13CD" w14:textId="436A70F2" w:rsidR="00A47ADA" w:rsidRDefault="00A96B9C" w:rsidP="00EE43AA">
            <w:pPr>
              <w:jc w:val="both"/>
              <w:rPr>
                <w:lang w:val="en-US" w:eastAsia="ko-KR"/>
              </w:rPr>
            </w:pPr>
            <w:r w:rsidRPr="00A96B9C">
              <w:rPr>
                <w:lang w:val="en-US" w:eastAsia="ko-KR"/>
              </w:rPr>
              <w:t>P1 CSI-RS QCL info</w:t>
            </w:r>
          </w:p>
        </w:tc>
        <w:tc>
          <w:tcPr>
            <w:tcW w:w="3207" w:type="dxa"/>
          </w:tcPr>
          <w:p w14:paraId="4CA9A2F5" w14:textId="1851B6A1" w:rsidR="008F24CB" w:rsidRPr="008F24CB" w:rsidRDefault="008F24CB" w:rsidP="008F24CB">
            <w:pPr>
              <w:jc w:val="both"/>
              <w:rPr>
                <w:strike/>
                <w:lang w:val="en-US" w:eastAsia="ko-KR"/>
              </w:rPr>
            </w:pPr>
            <w:r w:rsidRPr="008F24CB">
              <w:rPr>
                <w:strike/>
                <w:lang w:val="en-US" w:eastAsia="ko-KR"/>
              </w:rPr>
              <w:t>Alt.1: P1 CSI-RS is transmitted and the QCL relation is configured as ‘SSB’</w:t>
            </w:r>
          </w:p>
          <w:p w14:paraId="22DD8059" w14:textId="18BD63AC" w:rsidR="008F24CB" w:rsidRPr="008F24CB" w:rsidRDefault="008F24CB" w:rsidP="008F24CB">
            <w:pPr>
              <w:jc w:val="both"/>
              <w:rPr>
                <w:lang w:val="en-US" w:eastAsia="ko-KR"/>
              </w:rPr>
            </w:pPr>
            <w:r w:rsidRPr="008F24CB">
              <w:rPr>
                <w:highlight w:val="yellow"/>
                <w:lang w:val="en-US" w:eastAsia="ko-KR"/>
              </w:rPr>
              <w:t>Alt.2</w:t>
            </w:r>
            <w:r w:rsidRPr="008F24CB">
              <w:rPr>
                <w:lang w:val="en-US" w:eastAsia="ko-KR"/>
              </w:rPr>
              <w:t>: P1 CSI-RS is not transmitted</w:t>
            </w:r>
          </w:p>
          <w:p w14:paraId="7C6688D2" w14:textId="3DA79F17" w:rsidR="00A47ADA" w:rsidRPr="00417DDF" w:rsidRDefault="008F24CB" w:rsidP="008F24CB">
            <w:pPr>
              <w:jc w:val="both"/>
              <w:rPr>
                <w:strike/>
                <w:lang w:val="en-US" w:eastAsia="ko-KR"/>
              </w:rPr>
            </w:pPr>
            <w:r w:rsidRPr="00417DDF">
              <w:rPr>
                <w:strike/>
                <w:lang w:val="en-US" w:eastAsia="ko-KR"/>
              </w:rPr>
              <w:t>Alt.3: P1 CSI-RS is transmitted and the QCL relation is configured as ‘none’</w:t>
            </w:r>
          </w:p>
        </w:tc>
        <w:tc>
          <w:tcPr>
            <w:tcW w:w="3207" w:type="dxa"/>
          </w:tcPr>
          <w:p w14:paraId="049BC91E" w14:textId="35CD1E9E" w:rsidR="00A47ADA" w:rsidRDefault="00417DDF" w:rsidP="00EE43AA">
            <w:pPr>
              <w:jc w:val="both"/>
              <w:rPr>
                <w:lang w:val="en-US" w:eastAsia="ko-KR"/>
              </w:rPr>
            </w:pPr>
            <w:r>
              <w:rPr>
                <w:lang w:val="en-US" w:eastAsia="ko-KR"/>
              </w:rPr>
              <w:t>P1 CSI-RS is not necessary for the test</w:t>
            </w:r>
          </w:p>
        </w:tc>
      </w:tr>
    </w:tbl>
    <w:p w14:paraId="34B470C8" w14:textId="77777777" w:rsidR="00117A13" w:rsidRPr="00A47ADA" w:rsidRDefault="00117A13" w:rsidP="00EE43AA">
      <w:pPr>
        <w:jc w:val="both"/>
        <w:rPr>
          <w:lang w:val="en-US" w:eastAsia="ko-KR"/>
        </w:rPr>
      </w:pPr>
    </w:p>
    <w:p w14:paraId="193D0171" w14:textId="2B62DB72" w:rsidR="0099263A" w:rsidRPr="0099263A" w:rsidRDefault="0099263A" w:rsidP="0099263A">
      <w:pPr>
        <w:jc w:val="both"/>
        <w:rPr>
          <w:b/>
          <w:bCs/>
        </w:rPr>
      </w:pPr>
      <w:r w:rsidRPr="0099263A">
        <w:rPr>
          <w:b/>
          <w:bCs/>
        </w:rPr>
        <w:t xml:space="preserve">Proposal 1: Parameters for CSI-RS based Beam Correspondence test shall be per Table </w:t>
      </w:r>
      <w:r>
        <w:rPr>
          <w:b/>
          <w:bCs/>
        </w:rPr>
        <w:t>1</w:t>
      </w:r>
    </w:p>
    <w:p w14:paraId="4975073C" w14:textId="77777777" w:rsidR="00DF1C37" w:rsidRPr="001109CD" w:rsidRDefault="00DF1C37" w:rsidP="001A59A6">
      <w:pPr>
        <w:jc w:val="both"/>
        <w:rPr>
          <w:b/>
          <w:bCs/>
          <w:sz w:val="22"/>
        </w:rPr>
      </w:pPr>
    </w:p>
    <w:p w14:paraId="27A350BF" w14:textId="77777777" w:rsidR="009C70E1" w:rsidRPr="002F7E92" w:rsidRDefault="009C70E1" w:rsidP="009C70E1">
      <w:pPr>
        <w:pStyle w:val="Heading2"/>
      </w:pPr>
      <w:r>
        <w:t>Side conditions</w:t>
      </w:r>
    </w:p>
    <w:p w14:paraId="20BEB255" w14:textId="3BD82394" w:rsidR="009362BF" w:rsidRDefault="0077544C" w:rsidP="00E34BC6">
      <w:pPr>
        <w:jc w:val="both"/>
        <w:rPr>
          <w:lang w:eastAsia="ko-KR"/>
        </w:rPr>
      </w:pPr>
      <w:r>
        <w:rPr>
          <w:lang w:eastAsia="ko-KR"/>
        </w:rPr>
        <w:t xml:space="preserve">To ensure </w:t>
      </w:r>
      <w:r w:rsidRPr="009C70E1">
        <w:rPr>
          <w:lang w:eastAsia="ko-KR"/>
        </w:rPr>
        <w:t>UE uses CSI-RS, not SSB-only, for beam refinement</w:t>
      </w:r>
      <w:r w:rsidR="004B02DE">
        <w:rPr>
          <w:lang w:eastAsia="ko-KR"/>
        </w:rPr>
        <w:t xml:space="preserve">, we </w:t>
      </w:r>
      <w:r w:rsidR="00F91C7E">
        <w:rPr>
          <w:lang w:eastAsia="ko-KR"/>
        </w:rPr>
        <w:t xml:space="preserve">narrowed down </w:t>
      </w:r>
      <w:r w:rsidR="00083B08">
        <w:rPr>
          <w:lang w:eastAsia="ko-KR"/>
        </w:rPr>
        <w:t xml:space="preserve">a list of candidates </w:t>
      </w:r>
      <w:r w:rsidR="00F91C7E">
        <w:rPr>
          <w:lang w:eastAsia="ko-KR"/>
        </w:rPr>
        <w:t xml:space="preserve">to </w:t>
      </w:r>
      <w:r w:rsidR="00FA6801">
        <w:rPr>
          <w:lang w:eastAsia="ko-KR"/>
        </w:rPr>
        <w:t>two methods as below [1].</w:t>
      </w:r>
    </w:p>
    <w:p w14:paraId="74C1283E" w14:textId="77777777" w:rsidR="0077544C" w:rsidRPr="0077544C" w:rsidRDefault="0077544C" w:rsidP="0077544C">
      <w:pPr>
        <w:pStyle w:val="ListParagraph"/>
        <w:numPr>
          <w:ilvl w:val="0"/>
          <w:numId w:val="32"/>
        </w:numPr>
        <w:jc w:val="both"/>
        <w:rPr>
          <w:lang w:val="en-US" w:eastAsia="ko-KR"/>
        </w:rPr>
      </w:pPr>
      <w:r w:rsidRPr="0077544C">
        <w:rPr>
          <w:lang w:val="en-US" w:eastAsia="ko-KR"/>
        </w:rPr>
        <w:t>Method 1: DUT is configured with an active BWP containing no SSB</w:t>
      </w:r>
    </w:p>
    <w:p w14:paraId="07AB1923" w14:textId="6E67B865" w:rsidR="0077544C" w:rsidRPr="0077544C" w:rsidRDefault="0077544C" w:rsidP="0077544C">
      <w:pPr>
        <w:pStyle w:val="ListParagraph"/>
        <w:numPr>
          <w:ilvl w:val="0"/>
          <w:numId w:val="32"/>
        </w:numPr>
        <w:jc w:val="both"/>
        <w:rPr>
          <w:lang w:val="en-US" w:eastAsia="ko-KR"/>
        </w:rPr>
      </w:pPr>
      <w:r w:rsidRPr="0077544C">
        <w:rPr>
          <w:lang w:val="en-US" w:eastAsia="ko-KR"/>
        </w:rPr>
        <w:t xml:space="preserve">Method-3: SSB and CSI-RS are present, but SSB’s PSD is back-off by </w:t>
      </w:r>
      <w:proofErr w:type="spellStart"/>
      <w:r w:rsidRPr="0077544C">
        <w:rPr>
          <w:lang w:val="en-US" w:eastAsia="ko-KR"/>
        </w:rPr>
        <w:t>XdB</w:t>
      </w:r>
      <w:proofErr w:type="spellEnd"/>
      <w:r w:rsidRPr="0077544C">
        <w:rPr>
          <w:lang w:val="en-US" w:eastAsia="ko-KR"/>
        </w:rPr>
        <w:t xml:space="preserve"> from CSI-RS</w:t>
      </w:r>
    </w:p>
    <w:p w14:paraId="5EEC8015" w14:textId="1D582C3C" w:rsidR="00E34BC6" w:rsidRPr="009C70E1" w:rsidRDefault="00D80686" w:rsidP="0046140B">
      <w:pPr>
        <w:jc w:val="both"/>
        <w:rPr>
          <w:lang w:eastAsia="ko-KR"/>
        </w:rPr>
      </w:pPr>
      <w:r>
        <w:rPr>
          <w:lang w:val="en-US" w:eastAsia="ko-KR"/>
        </w:rPr>
        <w:t xml:space="preserve">As mentioned in Observation 3, </w:t>
      </w:r>
      <w:r w:rsidR="001979C9">
        <w:rPr>
          <w:lang w:val="en-US" w:eastAsia="ko-KR"/>
        </w:rPr>
        <w:t xml:space="preserve">verifying UE performance by </w:t>
      </w:r>
      <w:r>
        <w:rPr>
          <w:lang w:val="en-US" w:eastAsia="ko-KR"/>
        </w:rPr>
        <w:t xml:space="preserve">differentiating SNR between SSB and CSI-RS is already </w:t>
      </w:r>
      <w:r w:rsidR="001979C9">
        <w:rPr>
          <w:lang w:val="en-US" w:eastAsia="ko-KR"/>
        </w:rPr>
        <w:t xml:space="preserve">implemented in other test requirements where CSI-RS based UE behavior is of interest. </w:t>
      </w:r>
      <w:r w:rsidR="0046140B">
        <w:rPr>
          <w:lang w:eastAsia="ko-KR"/>
        </w:rPr>
        <w:t>Besides, a</w:t>
      </w:r>
      <w:r w:rsidR="005400C8" w:rsidRPr="009C70E1">
        <w:rPr>
          <w:lang w:eastAsia="ko-KR"/>
        </w:rPr>
        <w:t xml:space="preserve">s </w:t>
      </w:r>
      <w:r w:rsidR="0046140B">
        <w:rPr>
          <w:lang w:eastAsia="ko-KR"/>
        </w:rPr>
        <w:t>depicted</w:t>
      </w:r>
      <w:r w:rsidR="005400C8" w:rsidRPr="009C70E1">
        <w:rPr>
          <w:lang w:eastAsia="ko-KR"/>
        </w:rPr>
        <w:t xml:space="preserve"> in Fig.1</w:t>
      </w:r>
      <w:r w:rsidR="00285E5C">
        <w:rPr>
          <w:lang w:eastAsia="ko-KR"/>
        </w:rPr>
        <w:t xml:space="preserve"> [2]</w:t>
      </w:r>
      <w:r w:rsidR="005400C8" w:rsidRPr="009C70E1">
        <w:rPr>
          <w:lang w:eastAsia="ko-KR"/>
        </w:rPr>
        <w:t>, UE</w:t>
      </w:r>
      <w:r w:rsidR="00101599" w:rsidRPr="009C70E1">
        <w:rPr>
          <w:lang w:eastAsia="ko-KR"/>
        </w:rPr>
        <w:t>s that use SSB</w:t>
      </w:r>
      <w:r w:rsidR="00612FBE" w:rsidRPr="009C70E1">
        <w:rPr>
          <w:lang w:eastAsia="ko-KR"/>
        </w:rPr>
        <w:t xml:space="preserve"> </w:t>
      </w:r>
      <w:r w:rsidR="00101599" w:rsidRPr="009C70E1">
        <w:rPr>
          <w:lang w:eastAsia="ko-KR"/>
        </w:rPr>
        <w:t xml:space="preserve">for beam refinement instead of </w:t>
      </w:r>
      <w:r w:rsidR="001041F6" w:rsidRPr="009C70E1">
        <w:rPr>
          <w:lang w:eastAsia="ko-KR"/>
        </w:rPr>
        <w:t xml:space="preserve">configured CSI-RS for BM will </w:t>
      </w:r>
      <w:r w:rsidR="00F73476" w:rsidRPr="009C70E1">
        <w:rPr>
          <w:lang w:eastAsia="ko-KR"/>
        </w:rPr>
        <w:t xml:space="preserve">experience severe </w:t>
      </w:r>
      <w:r w:rsidR="004F695C" w:rsidRPr="009C70E1">
        <w:rPr>
          <w:lang w:eastAsia="ko-KR"/>
        </w:rPr>
        <w:t xml:space="preserve">performance degradation in terms of </w:t>
      </w:r>
      <w:r w:rsidR="00DA368D" w:rsidRPr="009C70E1">
        <w:rPr>
          <w:lang w:eastAsia="ko-KR"/>
        </w:rPr>
        <w:t xml:space="preserve">DL-based </w:t>
      </w:r>
      <w:r w:rsidR="00771F53">
        <w:rPr>
          <w:lang w:eastAsia="ko-KR"/>
        </w:rPr>
        <w:t xml:space="preserve">BC because </w:t>
      </w:r>
      <w:r w:rsidR="00471B42">
        <w:rPr>
          <w:lang w:eastAsia="ko-KR"/>
        </w:rPr>
        <w:t>of lower SSB SNR than CSI-RS one</w:t>
      </w:r>
      <w:r w:rsidR="006D5517" w:rsidRPr="009C70E1">
        <w:rPr>
          <w:lang w:eastAsia="ko-KR"/>
        </w:rPr>
        <w:t xml:space="preserve">, which leads to Rel.16 </w:t>
      </w:r>
      <w:proofErr w:type="spellStart"/>
      <w:r w:rsidR="00285E5C">
        <w:rPr>
          <w:lang w:eastAsia="ko-KR"/>
        </w:rPr>
        <w:t>e</w:t>
      </w:r>
      <w:r w:rsidR="006D5517" w:rsidRPr="009C70E1">
        <w:rPr>
          <w:lang w:eastAsia="ko-KR"/>
        </w:rPr>
        <w:t>BC</w:t>
      </w:r>
      <w:proofErr w:type="spellEnd"/>
      <w:r w:rsidR="006D5517" w:rsidRPr="009C70E1">
        <w:rPr>
          <w:lang w:eastAsia="ko-KR"/>
        </w:rPr>
        <w:t xml:space="preserve"> failure</w:t>
      </w:r>
      <w:r w:rsidR="006976C4">
        <w:rPr>
          <w:lang w:eastAsia="ko-KR"/>
        </w:rPr>
        <w:t xml:space="preserve"> if </w:t>
      </w:r>
      <w:r w:rsidR="00471B42" w:rsidRPr="00471B42">
        <w:rPr>
          <w:lang w:eastAsia="ko-KR"/>
        </w:rPr>
        <w:t xml:space="preserve">UE </w:t>
      </w:r>
      <w:r w:rsidR="00471B42">
        <w:rPr>
          <w:lang w:eastAsia="ko-KR"/>
        </w:rPr>
        <w:t>BC</w:t>
      </w:r>
      <w:r w:rsidR="00471B42" w:rsidRPr="00471B42">
        <w:rPr>
          <w:lang w:eastAsia="ko-KR"/>
        </w:rPr>
        <w:t xml:space="preserve"> tolerance</w:t>
      </w:r>
      <w:r w:rsidR="00471B42">
        <w:rPr>
          <w:lang w:eastAsia="ko-KR"/>
        </w:rPr>
        <w:t xml:space="preserve"> requirement is defined based on CSI-RS SNR.</w:t>
      </w:r>
      <w:r w:rsidR="006936F2">
        <w:rPr>
          <w:lang w:eastAsia="ko-KR"/>
        </w:rPr>
        <w:t xml:space="preserve"> T</w:t>
      </w:r>
      <w:r w:rsidR="00982030" w:rsidRPr="009C70E1">
        <w:rPr>
          <w:lang w:eastAsia="ko-KR"/>
        </w:rPr>
        <w:t>he</w:t>
      </w:r>
      <w:r w:rsidR="00C26E2C" w:rsidRPr="009C70E1">
        <w:rPr>
          <w:lang w:eastAsia="ko-KR"/>
        </w:rPr>
        <w:t xml:space="preserve">refore, </w:t>
      </w:r>
      <w:r w:rsidR="0030660D" w:rsidRPr="009C70E1">
        <w:rPr>
          <w:lang w:eastAsia="ko-KR"/>
        </w:rPr>
        <w:t xml:space="preserve">Rel.16 </w:t>
      </w:r>
      <w:proofErr w:type="spellStart"/>
      <w:r w:rsidR="00285E5C">
        <w:rPr>
          <w:lang w:eastAsia="ko-KR"/>
        </w:rPr>
        <w:t>e</w:t>
      </w:r>
      <w:r w:rsidR="0030660D" w:rsidRPr="009C70E1">
        <w:rPr>
          <w:lang w:eastAsia="ko-KR"/>
        </w:rPr>
        <w:t>BC</w:t>
      </w:r>
      <w:proofErr w:type="spellEnd"/>
      <w:r w:rsidR="0030660D" w:rsidRPr="009C70E1">
        <w:rPr>
          <w:lang w:eastAsia="ko-KR"/>
        </w:rPr>
        <w:t xml:space="preserve"> with CSI-RS can be verified with </w:t>
      </w:r>
      <w:r w:rsidR="00C257F5" w:rsidRPr="009C70E1">
        <w:rPr>
          <w:lang w:eastAsia="ko-KR"/>
        </w:rPr>
        <w:t>differentiating SNR between SSB and CSI-RS</w:t>
      </w:r>
      <w:r w:rsidR="006D5517" w:rsidRPr="009C70E1">
        <w:rPr>
          <w:lang w:eastAsia="ko-KR"/>
        </w:rPr>
        <w:t>.</w:t>
      </w:r>
      <w:r w:rsidR="004C03E4" w:rsidRPr="009C70E1">
        <w:rPr>
          <w:lang w:eastAsia="ko-KR"/>
        </w:rPr>
        <w:t xml:space="preserve"> One way to </w:t>
      </w:r>
      <w:r w:rsidR="006937E1" w:rsidRPr="009C70E1">
        <w:rPr>
          <w:lang w:eastAsia="ko-KR"/>
        </w:rPr>
        <w:t xml:space="preserve">have SNR offset between SSB and CSI-RS is to </w:t>
      </w:r>
      <w:r w:rsidR="00622960" w:rsidRPr="009C70E1">
        <w:rPr>
          <w:lang w:eastAsia="ko-KR"/>
        </w:rPr>
        <w:t xml:space="preserve">update the parameter </w:t>
      </w:r>
      <w:proofErr w:type="spellStart"/>
      <w:r w:rsidR="00622960" w:rsidRPr="009C70E1">
        <w:rPr>
          <w:lang w:eastAsia="ko-KR"/>
        </w:rPr>
        <w:t>powerControlOffsetSS</w:t>
      </w:r>
      <w:proofErr w:type="spellEnd"/>
      <w:r w:rsidR="00622960" w:rsidRPr="009C70E1">
        <w:rPr>
          <w:lang w:eastAsia="ko-KR"/>
        </w:rPr>
        <w:t xml:space="preserve"> of CSI-RS resources from 0dB, defined for Rel.15 BC, to 3dB or 6dB.</w:t>
      </w:r>
    </w:p>
    <w:p w14:paraId="25855E97" w14:textId="26BC9328" w:rsidR="00541CF9" w:rsidRPr="00483103" w:rsidRDefault="00541CF9" w:rsidP="00541CF9">
      <w:pPr>
        <w:jc w:val="both"/>
        <w:rPr>
          <w:b/>
          <w:bCs/>
        </w:rPr>
      </w:pPr>
      <w:r w:rsidRPr="00483103">
        <w:rPr>
          <w:b/>
          <w:bCs/>
        </w:rPr>
        <w:t xml:space="preserve">Proposal 2: </w:t>
      </w:r>
      <w:r w:rsidR="00831CE1">
        <w:rPr>
          <w:b/>
          <w:bCs/>
        </w:rPr>
        <w:t xml:space="preserve">RAN4 defines </w:t>
      </w:r>
      <w:r w:rsidR="00854A14">
        <w:rPr>
          <w:b/>
          <w:bCs/>
        </w:rPr>
        <w:t xml:space="preserve">CSI-RS based </w:t>
      </w:r>
      <w:proofErr w:type="spellStart"/>
      <w:r w:rsidR="00854A14">
        <w:rPr>
          <w:b/>
          <w:bCs/>
        </w:rPr>
        <w:t>eBC</w:t>
      </w:r>
      <w:proofErr w:type="spellEnd"/>
      <w:r w:rsidR="00854A14">
        <w:rPr>
          <w:b/>
          <w:bCs/>
        </w:rPr>
        <w:t xml:space="preserve"> requirement by Method-3 below.</w:t>
      </w:r>
    </w:p>
    <w:p w14:paraId="2137A77B" w14:textId="404564CE" w:rsidR="00854A14" w:rsidRPr="00854A14" w:rsidRDefault="00854A14" w:rsidP="00541CF9">
      <w:pPr>
        <w:pStyle w:val="ListParagraph"/>
        <w:numPr>
          <w:ilvl w:val="0"/>
          <w:numId w:val="25"/>
        </w:numPr>
        <w:jc w:val="both"/>
        <w:rPr>
          <w:b/>
          <w:bCs/>
        </w:rPr>
      </w:pPr>
      <w:r w:rsidRPr="00854A14">
        <w:rPr>
          <w:b/>
          <w:bCs/>
        </w:rPr>
        <w:t xml:space="preserve">Method-3: SSB and CSI-RS are present, but SSB’s PSD is back-off by </w:t>
      </w:r>
      <w:proofErr w:type="spellStart"/>
      <w:r w:rsidRPr="00854A14">
        <w:rPr>
          <w:b/>
          <w:bCs/>
        </w:rPr>
        <w:t>XdB</w:t>
      </w:r>
      <w:proofErr w:type="spellEnd"/>
      <w:r w:rsidRPr="00854A14">
        <w:rPr>
          <w:b/>
          <w:bCs/>
        </w:rPr>
        <w:t xml:space="preserve"> from CSI-RS</w:t>
      </w:r>
    </w:p>
    <w:p w14:paraId="088A7C95" w14:textId="39EF6E6C" w:rsidR="00541CF9" w:rsidRPr="00483103" w:rsidRDefault="00541CF9" w:rsidP="00541CF9">
      <w:pPr>
        <w:pStyle w:val="ListParagraph"/>
        <w:numPr>
          <w:ilvl w:val="0"/>
          <w:numId w:val="25"/>
        </w:numPr>
        <w:jc w:val="both"/>
        <w:rPr>
          <w:b/>
          <w:bCs/>
        </w:rPr>
      </w:pPr>
      <w:r w:rsidRPr="00483103">
        <w:rPr>
          <w:b/>
          <w:bCs/>
        </w:rPr>
        <w:t xml:space="preserve">X is either 3 or 6 </w:t>
      </w:r>
    </w:p>
    <w:p w14:paraId="43DA1CAC" w14:textId="31182AB6" w:rsidR="00541CF9" w:rsidRPr="00483103" w:rsidRDefault="008E1FE8" w:rsidP="00541CF9">
      <w:pPr>
        <w:pStyle w:val="ListParagraph"/>
        <w:numPr>
          <w:ilvl w:val="0"/>
          <w:numId w:val="25"/>
        </w:numPr>
        <w:jc w:val="both"/>
        <w:rPr>
          <w:b/>
          <w:bCs/>
        </w:rPr>
      </w:pPr>
      <w:r>
        <w:rPr>
          <w:b/>
          <w:bCs/>
        </w:rPr>
        <w:t xml:space="preserve">CSI-RS </w:t>
      </w:r>
      <w:r w:rsidR="00541CF9" w:rsidRPr="00483103">
        <w:rPr>
          <w:b/>
          <w:bCs/>
        </w:rPr>
        <w:t xml:space="preserve">SNR is </w:t>
      </w:r>
      <w:r w:rsidR="00C352F5" w:rsidRPr="00483103">
        <w:rPr>
          <w:b/>
          <w:bCs/>
        </w:rPr>
        <w:t>[</w:t>
      </w:r>
      <w:proofErr w:type="gramStart"/>
      <w:r>
        <w:rPr>
          <w:b/>
          <w:bCs/>
        </w:rPr>
        <w:t>6</w:t>
      </w:r>
      <w:r w:rsidR="00C352F5" w:rsidRPr="00483103">
        <w:rPr>
          <w:b/>
          <w:bCs/>
        </w:rPr>
        <w:t>]</w:t>
      </w:r>
      <w:r w:rsidR="00541CF9" w:rsidRPr="00483103">
        <w:rPr>
          <w:b/>
          <w:bCs/>
        </w:rPr>
        <w:t>dB</w:t>
      </w:r>
      <w:proofErr w:type="gramEnd"/>
    </w:p>
    <w:p w14:paraId="218AC356" w14:textId="0F6AF5F5" w:rsidR="00541CF9" w:rsidRPr="00483103" w:rsidRDefault="0080283C" w:rsidP="00541CF9">
      <w:pPr>
        <w:pStyle w:val="ListParagraph"/>
        <w:numPr>
          <w:ilvl w:val="0"/>
          <w:numId w:val="25"/>
        </w:numPr>
        <w:jc w:val="both"/>
        <w:rPr>
          <w:b/>
          <w:bCs/>
        </w:rPr>
      </w:pPr>
      <w:r w:rsidRPr="00483103">
        <w:rPr>
          <w:b/>
          <w:bCs/>
        </w:rPr>
        <w:t xml:space="preserve">EIRP </w:t>
      </w:r>
      <w:r w:rsidR="00541CF9" w:rsidRPr="00483103">
        <w:rPr>
          <w:b/>
          <w:bCs/>
        </w:rPr>
        <w:t>requirement in terms of ∆EIRP</w:t>
      </w:r>
      <w:r w:rsidR="00541CF9" w:rsidRPr="00483103">
        <w:rPr>
          <w:b/>
          <w:bCs/>
          <w:vertAlign w:val="subscript"/>
        </w:rPr>
        <w:t>BC</w:t>
      </w:r>
      <w:r w:rsidR="00541CF9" w:rsidRPr="00483103">
        <w:rPr>
          <w:b/>
          <w:bCs/>
        </w:rPr>
        <w:t xml:space="preserve"> CDF</w:t>
      </w:r>
      <w:r w:rsidR="00043870">
        <w:rPr>
          <w:b/>
          <w:bCs/>
        </w:rPr>
        <w:t xml:space="preserve"> </w:t>
      </w:r>
      <w:r w:rsidR="00627589">
        <w:rPr>
          <w:b/>
          <w:bCs/>
        </w:rPr>
        <w:t xml:space="preserve">will be </w:t>
      </w:r>
      <w:r w:rsidR="0054189C">
        <w:rPr>
          <w:b/>
          <w:bCs/>
        </w:rPr>
        <w:t xml:space="preserve">defined </w:t>
      </w:r>
      <w:r w:rsidR="001F5B9B">
        <w:rPr>
          <w:b/>
          <w:bCs/>
        </w:rPr>
        <w:t xml:space="preserve">in such a way that </w:t>
      </w:r>
      <w:r w:rsidR="00ED2604">
        <w:rPr>
          <w:b/>
          <w:bCs/>
        </w:rPr>
        <w:t xml:space="preserve">UE </w:t>
      </w:r>
      <w:r w:rsidR="00F96ECB">
        <w:rPr>
          <w:b/>
          <w:bCs/>
        </w:rPr>
        <w:t>relying on</w:t>
      </w:r>
      <w:r w:rsidR="00ED2604">
        <w:rPr>
          <w:b/>
          <w:bCs/>
        </w:rPr>
        <w:t xml:space="preserve"> SSB-only </w:t>
      </w:r>
      <w:r w:rsidR="0022260B">
        <w:rPr>
          <w:b/>
          <w:bCs/>
        </w:rPr>
        <w:t>for beam refinement cannot meet the requirement but UE us</w:t>
      </w:r>
      <w:r w:rsidR="00F96ECB">
        <w:rPr>
          <w:b/>
          <w:bCs/>
        </w:rPr>
        <w:t>ing</w:t>
      </w:r>
      <w:r w:rsidR="0022260B">
        <w:rPr>
          <w:b/>
          <w:bCs/>
        </w:rPr>
        <w:t xml:space="preserve"> CSI-RS can </w:t>
      </w:r>
      <w:r w:rsidR="00DD52C3">
        <w:rPr>
          <w:b/>
          <w:bCs/>
        </w:rPr>
        <w:t>satisfy the requirement</w:t>
      </w:r>
    </w:p>
    <w:p w14:paraId="1F24A53A" w14:textId="77777777" w:rsidR="0048276F" w:rsidRPr="00483103" w:rsidRDefault="0048276F" w:rsidP="00333C74">
      <w:pPr>
        <w:jc w:val="both"/>
      </w:pPr>
    </w:p>
    <w:p w14:paraId="60965BFF" w14:textId="4DF621E6" w:rsidR="00911ED3" w:rsidRDefault="00683177" w:rsidP="00442474">
      <w:pPr>
        <w:pStyle w:val="Heading1"/>
        <w:rPr>
          <w:lang w:val="en-US"/>
        </w:rPr>
      </w:pPr>
      <w:r>
        <w:rPr>
          <w:lang w:val="en-US"/>
        </w:rPr>
        <w:t>Conclusion</w:t>
      </w:r>
    </w:p>
    <w:p w14:paraId="1A3A4E8F" w14:textId="20B17255" w:rsidR="00616287" w:rsidRDefault="00616287" w:rsidP="0009208F">
      <w:pPr>
        <w:jc w:val="both"/>
      </w:pPr>
      <w:r>
        <w:t>Based on RAN1 Rel-</w:t>
      </w:r>
      <w:r w:rsidR="001A6E62">
        <w:t xml:space="preserve">15 maintenance </w:t>
      </w:r>
      <w:r w:rsidR="0009208F">
        <w:t xml:space="preserve">discussion and conclusion, </w:t>
      </w:r>
      <w:r w:rsidR="0009208F" w:rsidRPr="00586AC7">
        <w:t xml:space="preserve">it can be said RAN4 </w:t>
      </w:r>
      <w:r w:rsidR="0009208F">
        <w:t xml:space="preserve">cannot expect UE behaviour when a UE </w:t>
      </w:r>
      <w:proofErr w:type="gramStart"/>
      <w:r w:rsidR="0009208F">
        <w:t>has to</w:t>
      </w:r>
      <w:proofErr w:type="gramEnd"/>
      <w:r w:rsidR="0009208F">
        <w:t xml:space="preserve"> manage its beams </w:t>
      </w:r>
      <w:r w:rsidR="0009208F" w:rsidRPr="00586AC7">
        <w:t>by using CSI-RS for BM without QCL relationship.</w:t>
      </w:r>
    </w:p>
    <w:p w14:paraId="72A81A0C" w14:textId="06161B30" w:rsidR="003E53D8" w:rsidRDefault="003E53D8" w:rsidP="003E53D8">
      <w:pPr>
        <w:jc w:val="both"/>
        <w:rPr>
          <w:b/>
          <w:bCs/>
        </w:rPr>
      </w:pPr>
      <w:r w:rsidRPr="009B48BC">
        <w:rPr>
          <w:b/>
          <w:bCs/>
        </w:rPr>
        <w:t xml:space="preserve">Observation 1: </w:t>
      </w:r>
      <w:r>
        <w:rPr>
          <w:b/>
          <w:bCs/>
        </w:rPr>
        <w:t xml:space="preserve">There is neither a </w:t>
      </w:r>
      <w:r w:rsidRPr="00E01704">
        <w:rPr>
          <w:b/>
          <w:bCs/>
        </w:rPr>
        <w:t xml:space="preserve">default QCL assumption </w:t>
      </w:r>
      <w:r>
        <w:rPr>
          <w:b/>
          <w:bCs/>
        </w:rPr>
        <w:t xml:space="preserve">nor </w:t>
      </w:r>
      <w:r w:rsidRPr="00E01704">
        <w:rPr>
          <w:b/>
          <w:bCs/>
        </w:rPr>
        <w:t xml:space="preserve">a subsequent UE </w:t>
      </w:r>
      <w:r>
        <w:rPr>
          <w:b/>
          <w:bCs/>
        </w:rPr>
        <w:t xml:space="preserve">behaviour in RAN1 when </w:t>
      </w:r>
      <w:proofErr w:type="spellStart"/>
      <w:r w:rsidRPr="002573B0">
        <w:rPr>
          <w:b/>
          <w:bCs/>
          <w:i/>
          <w:iCs/>
        </w:rPr>
        <w:t>qcl-TypeD</w:t>
      </w:r>
      <w:proofErr w:type="spellEnd"/>
      <w:r w:rsidRPr="002573B0">
        <w:rPr>
          <w:b/>
          <w:bCs/>
        </w:rPr>
        <w:t xml:space="preserve"> of periodic CSI-RS is absent</w:t>
      </w:r>
      <w:r>
        <w:rPr>
          <w:b/>
          <w:bCs/>
        </w:rPr>
        <w:t xml:space="preserve"> in FR2.</w:t>
      </w:r>
    </w:p>
    <w:p w14:paraId="191DB56A" w14:textId="7877FD9B" w:rsidR="0009208F" w:rsidRPr="009B48BC" w:rsidRDefault="0009208F" w:rsidP="003E53D8">
      <w:pPr>
        <w:jc w:val="both"/>
      </w:pPr>
      <w:r>
        <w:t xml:space="preserve">From implementation perspective, we expect UE to encounter </w:t>
      </w:r>
      <w:r w:rsidR="00A31876">
        <w:t>some difficulties when not clearly addressed configurations are provided.</w:t>
      </w:r>
    </w:p>
    <w:p w14:paraId="42105D14" w14:textId="2E492636" w:rsidR="003E53D8" w:rsidRDefault="003E53D8" w:rsidP="003E53D8">
      <w:pPr>
        <w:jc w:val="both"/>
        <w:rPr>
          <w:b/>
          <w:bCs/>
        </w:rPr>
      </w:pPr>
      <w:r w:rsidRPr="009B48BC">
        <w:rPr>
          <w:b/>
          <w:bCs/>
        </w:rPr>
        <w:t xml:space="preserve">Observation </w:t>
      </w:r>
      <w:r>
        <w:rPr>
          <w:b/>
          <w:bCs/>
        </w:rPr>
        <w:t>2</w:t>
      </w:r>
      <w:r w:rsidRPr="009B48BC">
        <w:rPr>
          <w:b/>
          <w:bCs/>
        </w:rPr>
        <w:t xml:space="preserve">: </w:t>
      </w:r>
      <w:r>
        <w:rPr>
          <w:b/>
          <w:bCs/>
        </w:rPr>
        <w:t>There will be t</w:t>
      </w:r>
      <w:r w:rsidRPr="00643EED">
        <w:rPr>
          <w:b/>
          <w:bCs/>
        </w:rPr>
        <w:t xml:space="preserve">echnical implementation issues </w:t>
      </w:r>
      <w:r>
        <w:rPr>
          <w:b/>
          <w:bCs/>
        </w:rPr>
        <w:t>when</w:t>
      </w:r>
      <w:r w:rsidRPr="00643EED">
        <w:rPr>
          <w:b/>
          <w:bCs/>
        </w:rPr>
        <w:t xml:space="preserve"> P1 CSI-RS </w:t>
      </w:r>
      <w:r>
        <w:rPr>
          <w:b/>
          <w:bCs/>
        </w:rPr>
        <w:t>is configured</w:t>
      </w:r>
      <w:r w:rsidRPr="00643EED">
        <w:rPr>
          <w:b/>
          <w:bCs/>
        </w:rPr>
        <w:t xml:space="preserve"> with </w:t>
      </w:r>
      <w:proofErr w:type="spellStart"/>
      <w:r w:rsidRPr="00D225CE">
        <w:rPr>
          <w:b/>
          <w:bCs/>
          <w:i/>
          <w:iCs/>
        </w:rPr>
        <w:t>qcl-typeD</w:t>
      </w:r>
      <w:proofErr w:type="spellEnd"/>
      <w:r w:rsidRPr="00D225CE">
        <w:rPr>
          <w:b/>
          <w:bCs/>
          <w:i/>
          <w:iCs/>
        </w:rPr>
        <w:t xml:space="preserve"> = ‘none’</w:t>
      </w:r>
      <w:r w:rsidRPr="00643EED">
        <w:rPr>
          <w:b/>
          <w:bCs/>
        </w:rPr>
        <w:t>.</w:t>
      </w:r>
    </w:p>
    <w:p w14:paraId="474BA5AE" w14:textId="734BD8F5" w:rsidR="00A31876" w:rsidRPr="001E0832" w:rsidRDefault="00233B45" w:rsidP="003E53D8">
      <w:pPr>
        <w:jc w:val="both"/>
      </w:pPr>
      <w:r>
        <w:t xml:space="preserve">And we also found </w:t>
      </w:r>
      <w:r w:rsidR="00F50F45">
        <w:t xml:space="preserve">there is no such a </w:t>
      </w:r>
      <w:r w:rsidR="00CB01F7">
        <w:t xml:space="preserve">RAN4 </w:t>
      </w:r>
      <w:r w:rsidR="00F50F45">
        <w:t xml:space="preserve">test where </w:t>
      </w:r>
      <w:proofErr w:type="spellStart"/>
      <w:r w:rsidR="00F50F45" w:rsidRPr="00CB01F7">
        <w:rPr>
          <w:i/>
          <w:iCs/>
        </w:rPr>
        <w:t>qcl-typeD</w:t>
      </w:r>
      <w:proofErr w:type="spellEnd"/>
      <w:r w:rsidR="00F50F45">
        <w:t xml:space="preserve"> for periodic CSI-RS for FR2 is omitted</w:t>
      </w:r>
      <w:r w:rsidR="00CB01F7">
        <w:t>.</w:t>
      </w:r>
    </w:p>
    <w:p w14:paraId="47BB3F85" w14:textId="77777777" w:rsidR="003E53D8" w:rsidRPr="009B48BC" w:rsidRDefault="003E53D8" w:rsidP="003E53D8">
      <w:pPr>
        <w:jc w:val="both"/>
      </w:pPr>
      <w:r w:rsidRPr="009B48BC">
        <w:rPr>
          <w:b/>
          <w:bCs/>
        </w:rPr>
        <w:t xml:space="preserve">Observation </w:t>
      </w:r>
      <w:r>
        <w:rPr>
          <w:b/>
          <w:bCs/>
        </w:rPr>
        <w:t>3</w:t>
      </w:r>
      <w:r w:rsidRPr="009B48BC">
        <w:rPr>
          <w:b/>
          <w:bCs/>
        </w:rPr>
        <w:t xml:space="preserve">: </w:t>
      </w:r>
      <w:r>
        <w:rPr>
          <w:b/>
          <w:bCs/>
        </w:rPr>
        <w:t>T</w:t>
      </w:r>
      <w:r w:rsidRPr="00075D8E">
        <w:rPr>
          <w:b/>
          <w:bCs/>
        </w:rPr>
        <w:t xml:space="preserve">here is no such a test case where a source of </w:t>
      </w:r>
      <w:proofErr w:type="spellStart"/>
      <w:r w:rsidRPr="00AE6C72">
        <w:rPr>
          <w:b/>
          <w:bCs/>
          <w:i/>
          <w:iCs/>
        </w:rPr>
        <w:t>qcl-TypeD</w:t>
      </w:r>
      <w:proofErr w:type="spellEnd"/>
      <w:r w:rsidRPr="00075D8E">
        <w:rPr>
          <w:b/>
          <w:bCs/>
        </w:rPr>
        <w:t xml:space="preserve"> of periodic CSI-RS is not configured even though it aims to verify UE performances based on configured periodic CSI-RS.</w:t>
      </w:r>
    </w:p>
    <w:p w14:paraId="0D5A3E50" w14:textId="7B6BDEFA" w:rsidR="00453680" w:rsidRPr="00586AC7" w:rsidRDefault="009119BE" w:rsidP="00EE43AA">
      <w:pPr>
        <w:jc w:val="both"/>
      </w:pPr>
      <w:r w:rsidRPr="00586AC7">
        <w:t>W</w:t>
      </w:r>
      <w:r w:rsidR="000A33A6" w:rsidRPr="00586AC7">
        <w:t xml:space="preserve">e propose detailed </w:t>
      </w:r>
      <w:r w:rsidR="00DC059C" w:rsidRPr="00586AC7">
        <w:t xml:space="preserve">parameters of CSI-RS </w:t>
      </w:r>
      <w:r w:rsidR="000A33A6" w:rsidRPr="00586AC7">
        <w:t xml:space="preserve">configuration </w:t>
      </w:r>
      <w:r w:rsidR="003D15CE">
        <w:t xml:space="preserve">and Method-3 </w:t>
      </w:r>
      <w:r w:rsidR="00F611FF" w:rsidRPr="00586AC7">
        <w:t xml:space="preserve">to </w:t>
      </w:r>
      <w:r w:rsidR="00551AA9" w:rsidRPr="00586AC7">
        <w:t>assess</w:t>
      </w:r>
      <w:r w:rsidR="0096799A" w:rsidRPr="00586AC7">
        <w:t xml:space="preserve"> </w:t>
      </w:r>
      <w:r w:rsidR="00FA2D16" w:rsidRPr="00586AC7">
        <w:t>R</w:t>
      </w:r>
      <w:r w:rsidR="0096799A" w:rsidRPr="00586AC7">
        <w:t xml:space="preserve">el.16 CSI-RS based Beam Correspondence </w:t>
      </w:r>
      <w:r w:rsidR="00551AA9" w:rsidRPr="00586AC7">
        <w:t>performance</w:t>
      </w:r>
      <w:r w:rsidR="00266984" w:rsidRPr="00586AC7">
        <w:t xml:space="preserve"> </w:t>
      </w:r>
      <w:r w:rsidR="00692D4A" w:rsidRPr="00586AC7">
        <w:t xml:space="preserve">under </w:t>
      </w:r>
      <w:r w:rsidR="000A33A6" w:rsidRPr="00586AC7">
        <w:t xml:space="preserve">a </w:t>
      </w:r>
      <w:r w:rsidR="00692D4A" w:rsidRPr="00586AC7">
        <w:t xml:space="preserve">practical deployment scenario </w:t>
      </w:r>
      <w:r w:rsidR="003D2E64" w:rsidRPr="00586AC7">
        <w:t xml:space="preserve">while ensuring </w:t>
      </w:r>
      <w:r w:rsidR="00692D4A" w:rsidRPr="00586AC7">
        <w:t>UE utilize</w:t>
      </w:r>
      <w:r w:rsidR="000A33A6" w:rsidRPr="00586AC7">
        <w:t>s</w:t>
      </w:r>
      <w:r w:rsidR="00692D4A" w:rsidRPr="00586AC7">
        <w:t xml:space="preserve"> CSI-RS for B</w:t>
      </w:r>
      <w:r w:rsidR="000A33A6" w:rsidRPr="00586AC7">
        <w:t>M.</w:t>
      </w:r>
    </w:p>
    <w:p w14:paraId="23297C7A" w14:textId="434213C2" w:rsidR="00453680" w:rsidRPr="00586AC7" w:rsidRDefault="00453680" w:rsidP="00453680">
      <w:pPr>
        <w:jc w:val="both"/>
        <w:rPr>
          <w:b/>
          <w:bCs/>
        </w:rPr>
      </w:pPr>
      <w:r w:rsidRPr="00586AC7">
        <w:rPr>
          <w:b/>
          <w:bCs/>
        </w:rPr>
        <w:t xml:space="preserve">Proposal 1: Parameters for CSI-RS based Beam Correspondence test </w:t>
      </w:r>
      <w:r w:rsidR="0048276F" w:rsidRPr="00586AC7">
        <w:rPr>
          <w:b/>
          <w:bCs/>
        </w:rPr>
        <w:t xml:space="preserve">shall be as captured in </w:t>
      </w:r>
      <w:r w:rsidR="006A65DD" w:rsidRPr="00586AC7">
        <w:rPr>
          <w:b/>
          <w:bCs/>
        </w:rPr>
        <w:t>T</w:t>
      </w:r>
      <w:r w:rsidR="0048276F" w:rsidRPr="00586AC7">
        <w:rPr>
          <w:b/>
          <w:bCs/>
        </w:rPr>
        <w:t>ab</w:t>
      </w:r>
      <w:bookmarkStart w:id="2" w:name="_GoBack"/>
      <w:bookmarkEnd w:id="2"/>
      <w:r w:rsidR="0048276F" w:rsidRPr="00586AC7">
        <w:rPr>
          <w:b/>
          <w:bCs/>
        </w:rPr>
        <w:t>le 1, and reproduced below in compact form</w:t>
      </w:r>
    </w:p>
    <w:tbl>
      <w:tblPr>
        <w:tblStyle w:val="TableGrid"/>
        <w:tblW w:w="9625" w:type="dxa"/>
        <w:tblLook w:val="04A0" w:firstRow="1" w:lastRow="0" w:firstColumn="1" w:lastColumn="0" w:noHBand="0" w:noVBand="1"/>
      </w:tblPr>
      <w:tblGrid>
        <w:gridCol w:w="3207"/>
        <w:gridCol w:w="6418"/>
      </w:tblGrid>
      <w:tr w:rsidR="00744FB3" w14:paraId="14EB9139" w14:textId="77777777" w:rsidTr="00744FB3">
        <w:tc>
          <w:tcPr>
            <w:tcW w:w="3207" w:type="dxa"/>
            <w:shd w:val="clear" w:color="auto" w:fill="D9D9D9" w:themeFill="background1" w:themeFillShade="D9"/>
            <w:vAlign w:val="center"/>
          </w:tcPr>
          <w:p w14:paraId="1543EA93" w14:textId="77777777" w:rsidR="00744FB3" w:rsidRDefault="00744FB3" w:rsidP="00B56F92">
            <w:pPr>
              <w:jc w:val="center"/>
              <w:rPr>
                <w:lang w:val="en-US" w:eastAsia="ko-KR"/>
              </w:rPr>
            </w:pPr>
            <w:r w:rsidRPr="00592FED">
              <w:rPr>
                <w:lang w:val="en-US" w:eastAsia="ko-KR"/>
              </w:rPr>
              <w:t>Parameter</w:t>
            </w:r>
          </w:p>
        </w:tc>
        <w:tc>
          <w:tcPr>
            <w:tcW w:w="6418" w:type="dxa"/>
            <w:shd w:val="clear" w:color="auto" w:fill="D9D9D9" w:themeFill="background1" w:themeFillShade="D9"/>
            <w:vAlign w:val="center"/>
          </w:tcPr>
          <w:p w14:paraId="698AD514" w14:textId="5E4FCD9E" w:rsidR="00744FB3" w:rsidRDefault="00744FB3" w:rsidP="00B56F92">
            <w:pPr>
              <w:jc w:val="center"/>
              <w:rPr>
                <w:lang w:val="en-US" w:eastAsia="ko-KR"/>
              </w:rPr>
            </w:pPr>
            <w:r>
              <w:rPr>
                <w:lang w:val="en-US" w:eastAsia="ko-KR"/>
              </w:rPr>
              <w:t>Proposed v</w:t>
            </w:r>
            <w:r w:rsidRPr="00592FED">
              <w:rPr>
                <w:lang w:val="en-US" w:eastAsia="ko-KR"/>
              </w:rPr>
              <w:t>alue</w:t>
            </w:r>
          </w:p>
        </w:tc>
      </w:tr>
      <w:tr w:rsidR="00744FB3" w14:paraId="041856B5" w14:textId="77777777" w:rsidTr="00744FB3">
        <w:tc>
          <w:tcPr>
            <w:tcW w:w="3207" w:type="dxa"/>
          </w:tcPr>
          <w:p w14:paraId="2C2EE57D" w14:textId="77777777" w:rsidR="00744FB3" w:rsidRDefault="00744FB3" w:rsidP="00B56F92">
            <w:pPr>
              <w:jc w:val="both"/>
              <w:rPr>
                <w:lang w:val="en-US" w:eastAsia="ko-KR"/>
              </w:rPr>
            </w:pPr>
            <w:r w:rsidRPr="00341C93">
              <w:rPr>
                <w:lang w:val="en-US" w:eastAsia="ko-KR"/>
              </w:rPr>
              <w:t>P1 CSI-RS periodicity</w:t>
            </w:r>
          </w:p>
        </w:tc>
        <w:tc>
          <w:tcPr>
            <w:tcW w:w="6418" w:type="dxa"/>
          </w:tcPr>
          <w:p w14:paraId="6BE9BC1B" w14:textId="46DAE4AE" w:rsidR="00744FB3" w:rsidRPr="00744FB3" w:rsidRDefault="00744FB3" w:rsidP="00B56F92">
            <w:pPr>
              <w:jc w:val="both"/>
              <w:rPr>
                <w:lang w:val="en-US" w:eastAsia="ko-KR"/>
              </w:rPr>
            </w:pPr>
            <w:r w:rsidRPr="0079193E">
              <w:rPr>
                <w:lang w:val="en-US" w:eastAsia="ko-KR"/>
              </w:rPr>
              <w:t xml:space="preserve">Alt.2: P1 CSI-RS is not configured; instead aperiodic P2 CSI-RS can be considered if necessary. If P2 CSI-RS is supported, its </w:t>
            </w:r>
            <w:proofErr w:type="spellStart"/>
            <w:r w:rsidRPr="0079193E">
              <w:rPr>
                <w:lang w:val="en-US" w:eastAsia="ko-KR"/>
              </w:rPr>
              <w:t>qcl-TypeD</w:t>
            </w:r>
            <w:proofErr w:type="spellEnd"/>
            <w:r w:rsidRPr="0079193E">
              <w:rPr>
                <w:lang w:val="en-US" w:eastAsia="ko-KR"/>
              </w:rPr>
              <w:t xml:space="preserve"> is ‘SSB’</w:t>
            </w:r>
          </w:p>
        </w:tc>
      </w:tr>
      <w:tr w:rsidR="00744FB3" w14:paraId="248DE2E1" w14:textId="77777777" w:rsidTr="00744FB3">
        <w:tc>
          <w:tcPr>
            <w:tcW w:w="3207" w:type="dxa"/>
          </w:tcPr>
          <w:p w14:paraId="34C303F8" w14:textId="77777777" w:rsidR="00744FB3" w:rsidRDefault="00744FB3" w:rsidP="00B56F92">
            <w:pPr>
              <w:jc w:val="both"/>
              <w:rPr>
                <w:lang w:val="en-US" w:eastAsia="ko-KR"/>
              </w:rPr>
            </w:pPr>
            <w:r w:rsidRPr="00341C93">
              <w:rPr>
                <w:lang w:val="en-US" w:eastAsia="ko-KR"/>
              </w:rPr>
              <w:t>P3 CSI-RS repetitions per resource set</w:t>
            </w:r>
          </w:p>
        </w:tc>
        <w:tc>
          <w:tcPr>
            <w:tcW w:w="6418" w:type="dxa"/>
          </w:tcPr>
          <w:p w14:paraId="0BC47AB2" w14:textId="6C1274FB" w:rsidR="00744FB3" w:rsidRPr="00744FB3" w:rsidRDefault="00744FB3" w:rsidP="00B56F92">
            <w:pPr>
              <w:jc w:val="both"/>
              <w:rPr>
                <w:lang w:val="en-US" w:eastAsia="ko-KR"/>
              </w:rPr>
            </w:pPr>
            <w:r w:rsidRPr="0079193E">
              <w:rPr>
                <w:lang w:val="en-US" w:eastAsia="ko-KR"/>
              </w:rPr>
              <w:t xml:space="preserve">Alt. 1: </w:t>
            </w:r>
            <w:proofErr w:type="spellStart"/>
            <w:r w:rsidRPr="0079193E">
              <w:rPr>
                <w:lang w:val="en-US" w:eastAsia="ko-KR"/>
              </w:rPr>
              <w:t>maxNumberRxBeam</w:t>
            </w:r>
            <w:proofErr w:type="spellEnd"/>
            <w:r w:rsidRPr="0079193E">
              <w:rPr>
                <w:lang w:val="en-US" w:eastAsia="ko-KR"/>
              </w:rPr>
              <w:t xml:space="preserve"> in UE capability IE of MIMO-</w:t>
            </w:r>
            <w:proofErr w:type="spellStart"/>
            <w:r w:rsidRPr="0079193E">
              <w:rPr>
                <w:lang w:val="en-US" w:eastAsia="ko-KR"/>
              </w:rPr>
              <w:t>ParametersPerBand</w:t>
            </w:r>
            <w:proofErr w:type="spellEnd"/>
          </w:p>
        </w:tc>
      </w:tr>
      <w:tr w:rsidR="00744FB3" w14:paraId="677B8FAA" w14:textId="77777777" w:rsidTr="00744FB3">
        <w:tc>
          <w:tcPr>
            <w:tcW w:w="3207" w:type="dxa"/>
          </w:tcPr>
          <w:p w14:paraId="72458BE1" w14:textId="77777777" w:rsidR="00744FB3" w:rsidRDefault="00744FB3" w:rsidP="00B56F92">
            <w:pPr>
              <w:jc w:val="both"/>
              <w:rPr>
                <w:lang w:val="en-US" w:eastAsia="ko-KR"/>
              </w:rPr>
            </w:pPr>
            <w:r w:rsidRPr="00341C93">
              <w:rPr>
                <w:lang w:val="en-US" w:eastAsia="ko-KR"/>
              </w:rPr>
              <w:t>P3 CSI-RS configuration repetition</w:t>
            </w:r>
          </w:p>
        </w:tc>
        <w:tc>
          <w:tcPr>
            <w:tcW w:w="6418" w:type="dxa"/>
          </w:tcPr>
          <w:p w14:paraId="71143524" w14:textId="77777777" w:rsidR="00744FB3" w:rsidRPr="00744FB3" w:rsidRDefault="00744FB3" w:rsidP="00B56F92">
            <w:pPr>
              <w:jc w:val="both"/>
              <w:rPr>
                <w:lang w:val="en-US" w:eastAsia="ko-KR"/>
              </w:rPr>
            </w:pPr>
            <w:r w:rsidRPr="00744FB3">
              <w:rPr>
                <w:lang w:val="en-US" w:eastAsia="ko-KR"/>
              </w:rPr>
              <w:t>On</w:t>
            </w:r>
          </w:p>
        </w:tc>
      </w:tr>
      <w:tr w:rsidR="00744FB3" w14:paraId="290FDB15" w14:textId="77777777" w:rsidTr="00744FB3">
        <w:tc>
          <w:tcPr>
            <w:tcW w:w="3207" w:type="dxa"/>
          </w:tcPr>
          <w:p w14:paraId="0A435B35" w14:textId="77777777" w:rsidR="00744FB3" w:rsidRDefault="00744FB3" w:rsidP="00B56F92">
            <w:pPr>
              <w:jc w:val="both"/>
              <w:rPr>
                <w:lang w:val="en-US" w:eastAsia="ko-KR"/>
              </w:rPr>
            </w:pPr>
            <w:r w:rsidRPr="00341C93">
              <w:rPr>
                <w:lang w:val="en-US" w:eastAsia="ko-KR"/>
              </w:rPr>
              <w:t>P3 CSI-RS trigger</w:t>
            </w:r>
          </w:p>
        </w:tc>
        <w:tc>
          <w:tcPr>
            <w:tcW w:w="6418" w:type="dxa"/>
          </w:tcPr>
          <w:p w14:paraId="2E90AFF0" w14:textId="77777777" w:rsidR="00744FB3" w:rsidRPr="00744FB3" w:rsidRDefault="00744FB3" w:rsidP="00B56F92">
            <w:pPr>
              <w:jc w:val="both"/>
              <w:rPr>
                <w:lang w:val="en-US" w:eastAsia="ko-KR"/>
              </w:rPr>
            </w:pPr>
            <w:r w:rsidRPr="008F24CB">
              <w:rPr>
                <w:lang w:val="en-US" w:eastAsia="ko-KR"/>
              </w:rPr>
              <w:t xml:space="preserve">Alt.2: once every SSB cycle (20 </w:t>
            </w:r>
            <w:proofErr w:type="spellStart"/>
            <w:r w:rsidRPr="008F24CB">
              <w:rPr>
                <w:lang w:val="en-US" w:eastAsia="ko-KR"/>
              </w:rPr>
              <w:t>ms</w:t>
            </w:r>
            <w:proofErr w:type="spellEnd"/>
            <w:r w:rsidRPr="008F24CB">
              <w:rPr>
                <w:lang w:val="en-US" w:eastAsia="ko-KR"/>
              </w:rPr>
              <w:t>) if P1 CSI-RS is not configured</w:t>
            </w:r>
          </w:p>
        </w:tc>
      </w:tr>
      <w:tr w:rsidR="00744FB3" w14:paraId="650B9D17" w14:textId="77777777" w:rsidTr="00744FB3">
        <w:tc>
          <w:tcPr>
            <w:tcW w:w="3207" w:type="dxa"/>
          </w:tcPr>
          <w:p w14:paraId="60548C12" w14:textId="77777777" w:rsidR="00744FB3" w:rsidRDefault="00744FB3" w:rsidP="00B56F92">
            <w:pPr>
              <w:jc w:val="both"/>
              <w:rPr>
                <w:lang w:val="en-US" w:eastAsia="ko-KR"/>
              </w:rPr>
            </w:pPr>
            <w:r w:rsidRPr="00A96B9C">
              <w:rPr>
                <w:lang w:val="en-US" w:eastAsia="ko-KR"/>
              </w:rPr>
              <w:t>Tracking CSI-RS periodicity</w:t>
            </w:r>
          </w:p>
        </w:tc>
        <w:tc>
          <w:tcPr>
            <w:tcW w:w="6418" w:type="dxa"/>
          </w:tcPr>
          <w:p w14:paraId="268E6768" w14:textId="77777777" w:rsidR="00744FB3" w:rsidRPr="008F24CB" w:rsidRDefault="00744FB3" w:rsidP="00B56F92">
            <w:pPr>
              <w:jc w:val="both"/>
              <w:rPr>
                <w:lang w:val="en-US" w:eastAsia="ko-KR"/>
              </w:rPr>
            </w:pPr>
            <w:r w:rsidRPr="008F24CB">
              <w:rPr>
                <w:lang w:val="en-US" w:eastAsia="ko-KR"/>
              </w:rPr>
              <w:t>reuse Rel-15</w:t>
            </w:r>
          </w:p>
          <w:p w14:paraId="4021C497" w14:textId="77777777" w:rsidR="00744FB3" w:rsidRPr="008F24CB" w:rsidRDefault="00744FB3" w:rsidP="00B56F92">
            <w:pPr>
              <w:jc w:val="both"/>
              <w:rPr>
                <w:lang w:val="en-US" w:eastAsia="ko-KR"/>
              </w:rPr>
            </w:pPr>
            <w:r w:rsidRPr="008F24CB">
              <w:rPr>
                <w:lang w:val="en-US" w:eastAsia="ko-KR"/>
              </w:rPr>
              <w:t>60 kHz SCS: 40 slots for CSI-RS resources 1 and 2</w:t>
            </w:r>
          </w:p>
          <w:p w14:paraId="6A7FBD74" w14:textId="77777777" w:rsidR="00744FB3" w:rsidRPr="00744FB3" w:rsidRDefault="00744FB3" w:rsidP="00B56F92">
            <w:pPr>
              <w:jc w:val="both"/>
              <w:rPr>
                <w:lang w:val="en-US" w:eastAsia="ko-KR"/>
              </w:rPr>
            </w:pPr>
            <w:r w:rsidRPr="00744FB3">
              <w:rPr>
                <w:lang w:val="en-US" w:eastAsia="ko-KR"/>
              </w:rPr>
              <w:t>120 kHz SCS: 80 slots for CSI-RS resources 1 and 2</w:t>
            </w:r>
          </w:p>
        </w:tc>
      </w:tr>
      <w:tr w:rsidR="00744FB3" w14:paraId="4EB2EF38" w14:textId="77777777" w:rsidTr="00744FB3">
        <w:tc>
          <w:tcPr>
            <w:tcW w:w="3207" w:type="dxa"/>
          </w:tcPr>
          <w:p w14:paraId="09966D06" w14:textId="77777777" w:rsidR="00744FB3" w:rsidRDefault="00744FB3" w:rsidP="00B56F92">
            <w:pPr>
              <w:jc w:val="both"/>
              <w:rPr>
                <w:lang w:val="en-US" w:eastAsia="ko-KR"/>
              </w:rPr>
            </w:pPr>
            <w:r w:rsidRPr="00A96B9C">
              <w:rPr>
                <w:lang w:val="en-US" w:eastAsia="ko-KR"/>
              </w:rPr>
              <w:t>P3 CSI-RS QCL info</w:t>
            </w:r>
          </w:p>
        </w:tc>
        <w:tc>
          <w:tcPr>
            <w:tcW w:w="6418" w:type="dxa"/>
          </w:tcPr>
          <w:p w14:paraId="5F88E45C" w14:textId="77777777" w:rsidR="00744FB3" w:rsidRPr="008F24CB" w:rsidRDefault="00744FB3" w:rsidP="00B56F92">
            <w:pPr>
              <w:jc w:val="both"/>
              <w:rPr>
                <w:lang w:val="en-US" w:eastAsia="ko-KR"/>
              </w:rPr>
            </w:pPr>
            <w:r w:rsidRPr="008F24CB">
              <w:rPr>
                <w:lang w:val="en-US" w:eastAsia="ko-KR"/>
              </w:rPr>
              <w:t>Alt.2:</w:t>
            </w:r>
          </w:p>
          <w:p w14:paraId="21AD9622" w14:textId="77777777" w:rsidR="00744FB3" w:rsidRPr="008F24CB" w:rsidRDefault="00744FB3" w:rsidP="00B56F92">
            <w:pPr>
              <w:jc w:val="both"/>
              <w:rPr>
                <w:lang w:val="en-US" w:eastAsia="ko-KR"/>
              </w:rPr>
            </w:pPr>
            <w:r w:rsidRPr="008F24CB">
              <w:rPr>
                <w:lang w:val="en-US" w:eastAsia="ko-KR"/>
              </w:rPr>
              <w:t>If P2 CSI-RS is transmitted;</w:t>
            </w:r>
          </w:p>
          <w:p w14:paraId="1B6561BB" w14:textId="77777777" w:rsidR="00744FB3" w:rsidRPr="008F24CB" w:rsidRDefault="00744FB3" w:rsidP="00B56F92">
            <w:pPr>
              <w:jc w:val="both"/>
              <w:rPr>
                <w:lang w:val="en-US" w:eastAsia="ko-KR"/>
              </w:rPr>
            </w:pPr>
            <w:r w:rsidRPr="008F24CB">
              <w:rPr>
                <w:lang w:val="en-US" w:eastAsia="ko-KR"/>
              </w:rPr>
              <w:t>- Type A to TRS</w:t>
            </w:r>
          </w:p>
          <w:p w14:paraId="1B63126F" w14:textId="77777777" w:rsidR="00744FB3" w:rsidRPr="008F24CB" w:rsidRDefault="00744FB3" w:rsidP="00B56F92">
            <w:pPr>
              <w:jc w:val="both"/>
              <w:rPr>
                <w:lang w:val="en-US" w:eastAsia="ko-KR"/>
              </w:rPr>
            </w:pPr>
            <w:r w:rsidRPr="008F24CB">
              <w:rPr>
                <w:lang w:val="en-US" w:eastAsia="ko-KR"/>
              </w:rPr>
              <w:t>- Type D to P2 CSI-RS</w:t>
            </w:r>
          </w:p>
          <w:p w14:paraId="42C6FB73" w14:textId="77777777" w:rsidR="00744FB3" w:rsidRPr="008F24CB" w:rsidRDefault="00744FB3" w:rsidP="00B56F92">
            <w:pPr>
              <w:jc w:val="both"/>
              <w:rPr>
                <w:lang w:val="en-US" w:eastAsia="ko-KR"/>
              </w:rPr>
            </w:pPr>
            <w:r w:rsidRPr="008F24CB">
              <w:rPr>
                <w:lang w:val="en-US" w:eastAsia="ko-KR"/>
              </w:rPr>
              <w:t>Otherwise;</w:t>
            </w:r>
          </w:p>
          <w:p w14:paraId="66A93D6C" w14:textId="77777777" w:rsidR="00744FB3" w:rsidRPr="008F24CB" w:rsidRDefault="00744FB3" w:rsidP="00B56F92">
            <w:pPr>
              <w:jc w:val="both"/>
              <w:rPr>
                <w:lang w:val="en-US" w:eastAsia="ko-KR"/>
              </w:rPr>
            </w:pPr>
            <w:r w:rsidRPr="008F24CB">
              <w:rPr>
                <w:lang w:val="en-US" w:eastAsia="ko-KR"/>
              </w:rPr>
              <w:t>- Type C to SSB </w:t>
            </w:r>
          </w:p>
          <w:p w14:paraId="05A63F7D" w14:textId="77777777" w:rsidR="00744FB3" w:rsidRPr="00744FB3" w:rsidRDefault="00744FB3" w:rsidP="00B56F92">
            <w:pPr>
              <w:jc w:val="both"/>
              <w:rPr>
                <w:lang w:val="en-US" w:eastAsia="ko-KR"/>
              </w:rPr>
            </w:pPr>
            <w:r w:rsidRPr="00744FB3">
              <w:rPr>
                <w:lang w:val="en-US" w:eastAsia="ko-KR"/>
              </w:rPr>
              <w:t>- Type D to SSB</w:t>
            </w:r>
          </w:p>
        </w:tc>
      </w:tr>
      <w:tr w:rsidR="00744FB3" w14:paraId="745FF842" w14:textId="77777777" w:rsidTr="00744FB3">
        <w:tc>
          <w:tcPr>
            <w:tcW w:w="3207" w:type="dxa"/>
          </w:tcPr>
          <w:p w14:paraId="41902244" w14:textId="77777777" w:rsidR="00744FB3" w:rsidRDefault="00744FB3" w:rsidP="00B56F92">
            <w:pPr>
              <w:jc w:val="both"/>
              <w:rPr>
                <w:lang w:val="en-US" w:eastAsia="ko-KR"/>
              </w:rPr>
            </w:pPr>
            <w:r w:rsidRPr="00A96B9C">
              <w:rPr>
                <w:lang w:val="en-US" w:eastAsia="ko-KR"/>
              </w:rPr>
              <w:t>P1 CSI-RS QCL info</w:t>
            </w:r>
          </w:p>
        </w:tc>
        <w:tc>
          <w:tcPr>
            <w:tcW w:w="6418" w:type="dxa"/>
          </w:tcPr>
          <w:p w14:paraId="791EB7BF" w14:textId="25DF682C" w:rsidR="00744FB3" w:rsidRPr="00744FB3" w:rsidRDefault="00744FB3" w:rsidP="00B56F92">
            <w:pPr>
              <w:jc w:val="both"/>
              <w:rPr>
                <w:lang w:val="en-US" w:eastAsia="ko-KR"/>
              </w:rPr>
            </w:pPr>
            <w:r w:rsidRPr="008F24CB">
              <w:rPr>
                <w:lang w:val="en-US" w:eastAsia="ko-KR"/>
              </w:rPr>
              <w:t>Alt.2: P1 CSI-RS is not transmitted</w:t>
            </w:r>
          </w:p>
        </w:tc>
      </w:tr>
    </w:tbl>
    <w:p w14:paraId="4182992C" w14:textId="0F2CF46A" w:rsidR="0048276F" w:rsidRPr="00586AC7" w:rsidRDefault="0048276F" w:rsidP="00453680">
      <w:pPr>
        <w:jc w:val="both"/>
        <w:rPr>
          <w:b/>
          <w:bCs/>
          <w:lang w:val="en-US"/>
        </w:rPr>
      </w:pPr>
    </w:p>
    <w:p w14:paraId="28077023" w14:textId="77777777" w:rsidR="003E53D8" w:rsidRPr="00483103" w:rsidRDefault="003E53D8" w:rsidP="003E53D8">
      <w:pPr>
        <w:jc w:val="both"/>
        <w:rPr>
          <w:b/>
          <w:bCs/>
        </w:rPr>
      </w:pPr>
      <w:r w:rsidRPr="00483103">
        <w:rPr>
          <w:b/>
          <w:bCs/>
        </w:rPr>
        <w:t xml:space="preserve">Proposal 2: </w:t>
      </w:r>
      <w:r>
        <w:rPr>
          <w:b/>
          <w:bCs/>
        </w:rPr>
        <w:t xml:space="preserve">RAN4 defines CSI-RS based </w:t>
      </w:r>
      <w:proofErr w:type="spellStart"/>
      <w:r>
        <w:rPr>
          <w:b/>
          <w:bCs/>
        </w:rPr>
        <w:t>eBC</w:t>
      </w:r>
      <w:proofErr w:type="spellEnd"/>
      <w:r>
        <w:rPr>
          <w:b/>
          <w:bCs/>
        </w:rPr>
        <w:t xml:space="preserve"> requirement by Method-3 below.</w:t>
      </w:r>
    </w:p>
    <w:p w14:paraId="4065A736" w14:textId="77777777" w:rsidR="003E53D8" w:rsidRPr="00854A14" w:rsidRDefault="003E53D8" w:rsidP="003E53D8">
      <w:pPr>
        <w:pStyle w:val="ListParagraph"/>
        <w:numPr>
          <w:ilvl w:val="0"/>
          <w:numId w:val="25"/>
        </w:numPr>
        <w:jc w:val="both"/>
        <w:rPr>
          <w:b/>
          <w:bCs/>
        </w:rPr>
      </w:pPr>
      <w:r w:rsidRPr="00854A14">
        <w:rPr>
          <w:b/>
          <w:bCs/>
        </w:rPr>
        <w:t xml:space="preserve">Method-3: SSB and CSI-RS are present, but SSB’s PSD is back-off by </w:t>
      </w:r>
      <w:proofErr w:type="spellStart"/>
      <w:r w:rsidRPr="00854A14">
        <w:rPr>
          <w:b/>
          <w:bCs/>
        </w:rPr>
        <w:t>XdB</w:t>
      </w:r>
      <w:proofErr w:type="spellEnd"/>
      <w:r w:rsidRPr="00854A14">
        <w:rPr>
          <w:b/>
          <w:bCs/>
        </w:rPr>
        <w:t xml:space="preserve"> from CSI-RS</w:t>
      </w:r>
    </w:p>
    <w:p w14:paraId="16CC9AD0" w14:textId="77777777" w:rsidR="003E53D8" w:rsidRPr="00483103" w:rsidRDefault="003E53D8" w:rsidP="003E53D8">
      <w:pPr>
        <w:pStyle w:val="ListParagraph"/>
        <w:numPr>
          <w:ilvl w:val="0"/>
          <w:numId w:val="25"/>
        </w:numPr>
        <w:jc w:val="both"/>
        <w:rPr>
          <w:b/>
          <w:bCs/>
        </w:rPr>
      </w:pPr>
      <w:r w:rsidRPr="00483103">
        <w:rPr>
          <w:b/>
          <w:bCs/>
        </w:rPr>
        <w:t xml:space="preserve">X is either 3 or 6 </w:t>
      </w:r>
    </w:p>
    <w:p w14:paraId="425BC905" w14:textId="77777777" w:rsidR="003E53D8" w:rsidRPr="00483103" w:rsidRDefault="003E53D8" w:rsidP="003E53D8">
      <w:pPr>
        <w:pStyle w:val="ListParagraph"/>
        <w:numPr>
          <w:ilvl w:val="0"/>
          <w:numId w:val="25"/>
        </w:numPr>
        <w:jc w:val="both"/>
        <w:rPr>
          <w:b/>
          <w:bCs/>
        </w:rPr>
      </w:pPr>
      <w:r>
        <w:rPr>
          <w:b/>
          <w:bCs/>
        </w:rPr>
        <w:t xml:space="preserve">CSI-RS </w:t>
      </w:r>
      <w:r w:rsidRPr="00483103">
        <w:rPr>
          <w:b/>
          <w:bCs/>
        </w:rPr>
        <w:t>SNR is [</w:t>
      </w:r>
      <w:proofErr w:type="gramStart"/>
      <w:r>
        <w:rPr>
          <w:b/>
          <w:bCs/>
        </w:rPr>
        <w:t>6</w:t>
      </w:r>
      <w:r w:rsidRPr="00483103">
        <w:rPr>
          <w:b/>
          <w:bCs/>
        </w:rPr>
        <w:t>]dB</w:t>
      </w:r>
      <w:proofErr w:type="gramEnd"/>
    </w:p>
    <w:p w14:paraId="563BAC24" w14:textId="77777777" w:rsidR="003E53D8" w:rsidRPr="00483103" w:rsidRDefault="003E53D8" w:rsidP="003E53D8">
      <w:pPr>
        <w:pStyle w:val="ListParagraph"/>
        <w:numPr>
          <w:ilvl w:val="0"/>
          <w:numId w:val="25"/>
        </w:numPr>
        <w:jc w:val="both"/>
        <w:rPr>
          <w:b/>
          <w:bCs/>
        </w:rPr>
      </w:pPr>
      <w:r w:rsidRPr="00483103">
        <w:rPr>
          <w:b/>
          <w:bCs/>
        </w:rPr>
        <w:t>EIRP requirement in terms of ∆EIRP</w:t>
      </w:r>
      <w:r w:rsidRPr="00483103">
        <w:rPr>
          <w:b/>
          <w:bCs/>
          <w:vertAlign w:val="subscript"/>
        </w:rPr>
        <w:t>BC</w:t>
      </w:r>
      <w:r w:rsidRPr="00483103">
        <w:rPr>
          <w:b/>
          <w:bCs/>
        </w:rPr>
        <w:t xml:space="preserve"> CDF</w:t>
      </w:r>
      <w:r>
        <w:rPr>
          <w:b/>
          <w:bCs/>
        </w:rPr>
        <w:t xml:space="preserve"> will be defined in such a way that UE relying on SSB-only for beam refinement cannot meet the requirement but UE using CSI-RS can satisfy the requirement</w:t>
      </w:r>
    </w:p>
    <w:p w14:paraId="2DB352B0" w14:textId="77777777" w:rsidR="0069757C" w:rsidRDefault="0069757C" w:rsidP="00442474">
      <w:pPr>
        <w:pStyle w:val="Heading1"/>
        <w:rPr>
          <w:lang w:val="en-US"/>
        </w:rPr>
      </w:pPr>
      <w:r w:rsidRPr="00442474">
        <w:t>Reference</w:t>
      </w:r>
    </w:p>
    <w:p w14:paraId="6BF28AD3" w14:textId="17CFE883" w:rsidR="002A5280" w:rsidRPr="00236CAA" w:rsidRDefault="00732ED9" w:rsidP="00ED414A">
      <w:pPr>
        <w:pStyle w:val="11BodyText"/>
        <w:numPr>
          <w:ilvl w:val="0"/>
          <w:numId w:val="2"/>
        </w:numPr>
        <w:tabs>
          <w:tab w:val="left" w:pos="1080"/>
        </w:tabs>
        <w:overflowPunct w:val="0"/>
        <w:autoSpaceDE w:val="0"/>
        <w:autoSpaceDN w:val="0"/>
        <w:adjustRightInd w:val="0"/>
        <w:rPr>
          <w:rFonts w:cs="Arial"/>
          <w:bCs/>
          <w:sz w:val="18"/>
          <w:szCs w:val="18"/>
        </w:rPr>
      </w:pPr>
      <w:r w:rsidRPr="00732ED9">
        <w:rPr>
          <w:rFonts w:cs="Arial"/>
          <w:bCs/>
          <w:sz w:val="18"/>
          <w:szCs w:val="18"/>
          <w:lang w:val="en-GB"/>
        </w:rPr>
        <w:t>R4-1916172</w:t>
      </w:r>
      <w:r w:rsidR="002A5280">
        <w:rPr>
          <w:rFonts w:cs="Arial"/>
          <w:bCs/>
          <w:sz w:val="18"/>
          <w:szCs w:val="18"/>
        </w:rPr>
        <w:t xml:space="preserve">, </w:t>
      </w:r>
      <w:r w:rsidR="006969BC">
        <w:rPr>
          <w:rFonts w:cs="Arial"/>
          <w:bCs/>
          <w:sz w:val="18"/>
          <w:szCs w:val="18"/>
        </w:rPr>
        <w:t>“</w:t>
      </w:r>
      <w:r w:rsidR="00B524D5" w:rsidRPr="00B524D5">
        <w:rPr>
          <w:rFonts w:cs="Arial"/>
          <w:bCs/>
          <w:sz w:val="18"/>
          <w:szCs w:val="18"/>
          <w:lang w:val="en-GB"/>
        </w:rPr>
        <w:t>WF on side conditions of SSB based and CSI-RS based beam correspondence tests</w:t>
      </w:r>
      <w:r w:rsidR="006969BC">
        <w:rPr>
          <w:rFonts w:cs="Arial"/>
          <w:bCs/>
          <w:sz w:val="18"/>
          <w:szCs w:val="18"/>
          <w:lang w:val="en-GB"/>
        </w:rPr>
        <w:t xml:space="preserve">,” </w:t>
      </w:r>
      <w:r w:rsidR="00F67157" w:rsidRPr="00F67157">
        <w:rPr>
          <w:rFonts w:cs="Arial"/>
          <w:bCs/>
          <w:sz w:val="18"/>
          <w:szCs w:val="18"/>
          <w:lang w:val="en-GB"/>
        </w:rPr>
        <w:t xml:space="preserve">Apple Inc., </w:t>
      </w:r>
      <w:r w:rsidR="00F67157">
        <w:rPr>
          <w:rFonts w:cs="Arial"/>
          <w:bCs/>
          <w:sz w:val="18"/>
          <w:szCs w:val="18"/>
          <w:lang w:val="en-GB"/>
        </w:rPr>
        <w:t>RAN4#9</w:t>
      </w:r>
      <w:r w:rsidR="00B524D5">
        <w:rPr>
          <w:rFonts w:cs="Arial"/>
          <w:bCs/>
          <w:sz w:val="18"/>
          <w:szCs w:val="18"/>
          <w:lang w:val="en-GB"/>
        </w:rPr>
        <w:t>3</w:t>
      </w:r>
      <w:r w:rsidR="00F67157">
        <w:rPr>
          <w:rFonts w:cs="Arial"/>
          <w:bCs/>
          <w:sz w:val="18"/>
          <w:szCs w:val="18"/>
          <w:lang w:val="en-GB"/>
        </w:rPr>
        <w:t xml:space="preserve">, </w:t>
      </w:r>
      <w:r w:rsidR="00B524D5">
        <w:rPr>
          <w:rFonts w:cs="Arial"/>
          <w:bCs/>
          <w:sz w:val="18"/>
          <w:szCs w:val="18"/>
          <w:lang w:val="en-GB"/>
        </w:rPr>
        <w:t>Reno</w:t>
      </w:r>
      <w:r w:rsidR="00A2463F">
        <w:rPr>
          <w:rFonts w:cs="Arial"/>
          <w:bCs/>
          <w:sz w:val="18"/>
          <w:szCs w:val="18"/>
          <w:lang w:val="en-GB"/>
        </w:rPr>
        <w:t xml:space="preserve">, </w:t>
      </w:r>
      <w:r w:rsidR="001C4E1B">
        <w:rPr>
          <w:rFonts w:cs="Arial"/>
          <w:bCs/>
          <w:sz w:val="18"/>
          <w:szCs w:val="18"/>
          <w:lang w:val="en-GB"/>
        </w:rPr>
        <w:t>USA</w:t>
      </w:r>
      <w:r w:rsidR="00A2463F">
        <w:rPr>
          <w:rFonts w:cs="Arial"/>
          <w:bCs/>
          <w:sz w:val="18"/>
          <w:szCs w:val="18"/>
          <w:lang w:val="en-GB"/>
        </w:rPr>
        <w:t xml:space="preserve">, </w:t>
      </w:r>
      <w:r w:rsidR="001C4E1B">
        <w:rPr>
          <w:rFonts w:cs="Arial"/>
          <w:bCs/>
          <w:sz w:val="18"/>
          <w:szCs w:val="18"/>
          <w:lang w:val="en-GB"/>
        </w:rPr>
        <w:t>Nov</w:t>
      </w:r>
      <w:r w:rsidR="00A2463F">
        <w:rPr>
          <w:rFonts w:cs="Arial"/>
          <w:bCs/>
          <w:sz w:val="18"/>
          <w:szCs w:val="18"/>
          <w:lang w:val="en-GB"/>
        </w:rPr>
        <w:t>. 2019</w:t>
      </w:r>
    </w:p>
    <w:p w14:paraId="07F8D9DB" w14:textId="0E9FDB08" w:rsidR="00236CAA" w:rsidRDefault="00363ABD" w:rsidP="00ED414A">
      <w:pPr>
        <w:pStyle w:val="11BodyText"/>
        <w:numPr>
          <w:ilvl w:val="0"/>
          <w:numId w:val="2"/>
        </w:numPr>
        <w:tabs>
          <w:tab w:val="left" w:pos="1080"/>
        </w:tabs>
        <w:overflowPunct w:val="0"/>
        <w:autoSpaceDE w:val="0"/>
        <w:autoSpaceDN w:val="0"/>
        <w:adjustRightInd w:val="0"/>
        <w:rPr>
          <w:rFonts w:cs="Arial"/>
          <w:bCs/>
          <w:sz w:val="18"/>
          <w:szCs w:val="18"/>
        </w:rPr>
      </w:pPr>
      <w:r w:rsidRPr="00363ABD">
        <w:rPr>
          <w:rFonts w:cs="Arial"/>
          <w:bCs/>
          <w:sz w:val="18"/>
          <w:szCs w:val="18"/>
          <w:lang w:val="en-GB"/>
        </w:rPr>
        <w:t>R4-1913205</w:t>
      </w:r>
      <w:r w:rsidR="00332059">
        <w:rPr>
          <w:rFonts w:cs="Arial"/>
          <w:bCs/>
          <w:sz w:val="18"/>
          <w:szCs w:val="18"/>
        </w:rPr>
        <w:t>, “</w:t>
      </w:r>
      <w:r w:rsidRPr="00363ABD">
        <w:rPr>
          <w:rFonts w:cs="Arial"/>
          <w:bCs/>
          <w:sz w:val="18"/>
          <w:szCs w:val="18"/>
          <w:lang w:val="en-GB"/>
        </w:rPr>
        <w:t>Beam management CSI-RS design for BC requirement</w:t>
      </w:r>
      <w:r w:rsidR="00332059">
        <w:rPr>
          <w:rFonts w:cs="Arial"/>
          <w:bCs/>
          <w:sz w:val="18"/>
          <w:szCs w:val="18"/>
        </w:rPr>
        <w:t xml:space="preserve">,” </w:t>
      </w:r>
      <w:r w:rsidR="00BD4DFD" w:rsidRPr="00BD4DFD">
        <w:rPr>
          <w:rFonts w:cs="Arial"/>
          <w:bCs/>
          <w:sz w:val="18"/>
          <w:szCs w:val="18"/>
        </w:rPr>
        <w:t>Qualcomm Incorporated</w:t>
      </w:r>
      <w:r w:rsidR="00BD4DFD">
        <w:rPr>
          <w:rFonts w:cs="Arial"/>
          <w:bCs/>
          <w:sz w:val="18"/>
          <w:szCs w:val="18"/>
        </w:rPr>
        <w:t xml:space="preserve">, </w:t>
      </w:r>
      <w:r w:rsidR="000178B5">
        <w:rPr>
          <w:rFonts w:cs="Arial"/>
          <w:bCs/>
          <w:sz w:val="18"/>
          <w:szCs w:val="18"/>
        </w:rPr>
        <w:t>RAN4#9</w:t>
      </w:r>
      <w:r>
        <w:rPr>
          <w:rFonts w:cs="Arial"/>
          <w:bCs/>
          <w:sz w:val="18"/>
          <w:szCs w:val="18"/>
        </w:rPr>
        <w:t>3</w:t>
      </w:r>
      <w:r w:rsidR="000178B5">
        <w:rPr>
          <w:rFonts w:cs="Arial"/>
          <w:bCs/>
          <w:sz w:val="18"/>
          <w:szCs w:val="18"/>
        </w:rPr>
        <w:t xml:space="preserve">, </w:t>
      </w:r>
      <w:r>
        <w:rPr>
          <w:rFonts w:cs="Arial"/>
          <w:bCs/>
          <w:sz w:val="18"/>
          <w:szCs w:val="18"/>
        </w:rPr>
        <w:t>Reno</w:t>
      </w:r>
      <w:r w:rsidR="000178B5" w:rsidRPr="000178B5">
        <w:rPr>
          <w:rFonts w:cs="Arial"/>
          <w:bCs/>
          <w:sz w:val="18"/>
          <w:szCs w:val="18"/>
        </w:rPr>
        <w:t xml:space="preserve">, </w:t>
      </w:r>
      <w:r>
        <w:rPr>
          <w:rFonts w:cs="Arial"/>
          <w:bCs/>
          <w:sz w:val="18"/>
          <w:szCs w:val="18"/>
        </w:rPr>
        <w:t>USA</w:t>
      </w:r>
      <w:r w:rsidR="00117670">
        <w:rPr>
          <w:rFonts w:cs="Arial"/>
          <w:bCs/>
          <w:sz w:val="18"/>
          <w:szCs w:val="18"/>
        </w:rPr>
        <w:t xml:space="preserve">, </w:t>
      </w:r>
      <w:r>
        <w:rPr>
          <w:rFonts w:cs="Arial"/>
          <w:bCs/>
          <w:sz w:val="18"/>
          <w:szCs w:val="18"/>
        </w:rPr>
        <w:t>Nov</w:t>
      </w:r>
      <w:r w:rsidR="00117670">
        <w:rPr>
          <w:rFonts w:cs="Arial"/>
          <w:bCs/>
          <w:sz w:val="18"/>
          <w:szCs w:val="18"/>
        </w:rPr>
        <w:t>. 2019</w:t>
      </w:r>
    </w:p>
    <w:p w14:paraId="223D266A" w14:textId="452CAB79" w:rsidR="00F25753" w:rsidRPr="00D23A23" w:rsidRDefault="007757DF" w:rsidP="00F25753">
      <w:pPr>
        <w:pStyle w:val="11BodyText"/>
        <w:numPr>
          <w:ilvl w:val="0"/>
          <w:numId w:val="2"/>
        </w:numPr>
        <w:tabs>
          <w:tab w:val="left" w:pos="1080"/>
        </w:tabs>
        <w:overflowPunct w:val="0"/>
        <w:autoSpaceDE w:val="0"/>
        <w:autoSpaceDN w:val="0"/>
        <w:adjustRightInd w:val="0"/>
        <w:rPr>
          <w:rFonts w:cs="Arial"/>
          <w:bCs/>
          <w:sz w:val="18"/>
          <w:szCs w:val="18"/>
        </w:rPr>
      </w:pPr>
      <w:r w:rsidRPr="007757DF">
        <w:rPr>
          <w:rFonts w:cs="Arial"/>
          <w:bCs/>
          <w:sz w:val="18"/>
          <w:szCs w:val="18"/>
        </w:rPr>
        <w:t>R1-1909416</w:t>
      </w:r>
      <w:r w:rsidR="00F25753">
        <w:rPr>
          <w:rFonts w:cs="Arial"/>
          <w:bCs/>
          <w:sz w:val="18"/>
          <w:szCs w:val="18"/>
        </w:rPr>
        <w:t>, “</w:t>
      </w:r>
      <w:r w:rsidR="00785471" w:rsidRPr="00785471">
        <w:rPr>
          <w:rFonts w:cs="Arial"/>
          <w:bCs/>
          <w:sz w:val="18"/>
          <w:szCs w:val="18"/>
          <w:lang w:val="en-GB"/>
        </w:rPr>
        <w:t>Default QCL assumption for periodic CSI-RS</w:t>
      </w:r>
      <w:r w:rsidR="00785471">
        <w:rPr>
          <w:rFonts w:cs="Arial"/>
          <w:bCs/>
          <w:sz w:val="18"/>
          <w:szCs w:val="18"/>
          <w:lang w:val="en-GB"/>
        </w:rPr>
        <w:t>,</w:t>
      </w:r>
      <w:r w:rsidR="00F25753">
        <w:rPr>
          <w:rFonts w:cs="Arial"/>
          <w:bCs/>
          <w:sz w:val="18"/>
          <w:szCs w:val="18"/>
          <w:lang w:val="en-GB"/>
        </w:rPr>
        <w:t xml:space="preserve">” </w:t>
      </w:r>
      <w:r w:rsidR="00785471" w:rsidRPr="00785471">
        <w:rPr>
          <w:rFonts w:cs="Arial"/>
          <w:bCs/>
          <w:sz w:val="18"/>
          <w:szCs w:val="18"/>
          <w:lang w:val="en-GB"/>
        </w:rPr>
        <w:t>Nokia, NSB</w:t>
      </w:r>
      <w:r w:rsidR="00F25753">
        <w:rPr>
          <w:rFonts w:cs="Arial"/>
          <w:bCs/>
          <w:sz w:val="18"/>
          <w:szCs w:val="18"/>
          <w:lang w:val="en-GB"/>
        </w:rPr>
        <w:t>, RAN</w:t>
      </w:r>
      <w:r w:rsidR="00424D43">
        <w:rPr>
          <w:rFonts w:cs="Arial"/>
          <w:bCs/>
          <w:sz w:val="18"/>
          <w:szCs w:val="18"/>
          <w:lang w:val="en-GB"/>
        </w:rPr>
        <w:t>1</w:t>
      </w:r>
      <w:r w:rsidR="00F25753">
        <w:rPr>
          <w:rFonts w:cs="Arial"/>
          <w:bCs/>
          <w:sz w:val="18"/>
          <w:szCs w:val="18"/>
          <w:lang w:val="en-GB"/>
        </w:rPr>
        <w:t>#</w:t>
      </w:r>
      <w:r w:rsidR="00424D43">
        <w:rPr>
          <w:rFonts w:cs="Arial"/>
          <w:bCs/>
          <w:sz w:val="18"/>
          <w:szCs w:val="18"/>
          <w:lang w:val="en-GB"/>
        </w:rPr>
        <w:t>98</w:t>
      </w:r>
      <w:r w:rsidR="00F25753">
        <w:rPr>
          <w:rFonts w:cs="Arial"/>
          <w:bCs/>
          <w:sz w:val="18"/>
          <w:szCs w:val="18"/>
          <w:lang w:val="en-GB"/>
        </w:rPr>
        <w:t xml:space="preserve">, </w:t>
      </w:r>
      <w:r w:rsidR="00424D43" w:rsidRPr="00424D43">
        <w:rPr>
          <w:rFonts w:cs="Arial"/>
          <w:bCs/>
          <w:sz w:val="18"/>
          <w:szCs w:val="18"/>
          <w:lang w:val="en-GB"/>
        </w:rPr>
        <w:t>Prague, Czech Republic</w:t>
      </w:r>
      <w:r w:rsidR="00F25753">
        <w:rPr>
          <w:rFonts w:cs="Arial"/>
          <w:bCs/>
          <w:sz w:val="18"/>
          <w:szCs w:val="18"/>
          <w:lang w:val="en-GB"/>
        </w:rPr>
        <w:t xml:space="preserve">, </w:t>
      </w:r>
      <w:r w:rsidR="00B31D85">
        <w:rPr>
          <w:rFonts w:cs="Arial"/>
          <w:bCs/>
          <w:sz w:val="18"/>
          <w:szCs w:val="18"/>
          <w:lang w:val="en-GB"/>
        </w:rPr>
        <w:t>Aug</w:t>
      </w:r>
      <w:r w:rsidR="00F25753">
        <w:rPr>
          <w:rFonts w:cs="Arial"/>
          <w:bCs/>
          <w:sz w:val="18"/>
          <w:szCs w:val="18"/>
          <w:lang w:val="en-GB"/>
        </w:rPr>
        <w:t>. 2019</w:t>
      </w:r>
    </w:p>
    <w:sectPr w:rsidR="00F25753" w:rsidRPr="00D23A23" w:rsidSect="000D10AC">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8A05B" w14:textId="77777777" w:rsidR="00D6718A" w:rsidRDefault="00D6718A">
      <w:r>
        <w:separator/>
      </w:r>
    </w:p>
    <w:p w14:paraId="344C842C" w14:textId="77777777" w:rsidR="00D6718A" w:rsidRDefault="00D6718A"/>
  </w:endnote>
  <w:endnote w:type="continuationSeparator" w:id="0">
    <w:p w14:paraId="5CA7228B" w14:textId="77777777" w:rsidR="00D6718A" w:rsidRDefault="00D6718A">
      <w:r>
        <w:continuationSeparator/>
      </w:r>
    </w:p>
    <w:p w14:paraId="12E511A1" w14:textId="77777777" w:rsidR="00D6718A" w:rsidRDefault="00D671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p w14:paraId="4C8825E5" w14:textId="77777777" w:rsidR="009654BA" w:rsidRDefault="009654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p w14:paraId="395F8CBB" w14:textId="77777777" w:rsidR="009654BA" w:rsidRDefault="009654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34F96" w14:textId="77777777" w:rsidR="00D6718A" w:rsidRDefault="00D6718A">
      <w:r>
        <w:separator/>
      </w:r>
    </w:p>
    <w:p w14:paraId="1750E2C5" w14:textId="77777777" w:rsidR="00D6718A" w:rsidRDefault="00D6718A"/>
  </w:footnote>
  <w:footnote w:type="continuationSeparator" w:id="0">
    <w:p w14:paraId="620E34F7" w14:textId="77777777" w:rsidR="00D6718A" w:rsidRDefault="00D6718A">
      <w:r>
        <w:continuationSeparator/>
      </w:r>
    </w:p>
    <w:p w14:paraId="5612E54F" w14:textId="77777777" w:rsidR="00D6718A" w:rsidRDefault="00D671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5B7273"/>
    <w:multiLevelType w:val="hybridMultilevel"/>
    <w:tmpl w:val="C7F6C8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15DBD"/>
    <w:multiLevelType w:val="hybridMultilevel"/>
    <w:tmpl w:val="93B893AE"/>
    <w:lvl w:ilvl="0" w:tplc="8988A496">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2C17DA"/>
    <w:multiLevelType w:val="hybridMultilevel"/>
    <w:tmpl w:val="396C76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25492E"/>
    <w:multiLevelType w:val="hybridMultilevel"/>
    <w:tmpl w:val="BC26B0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476025"/>
    <w:multiLevelType w:val="hybridMultilevel"/>
    <w:tmpl w:val="ECA66292"/>
    <w:lvl w:ilvl="0" w:tplc="7BFE53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E136AB"/>
    <w:multiLevelType w:val="hybridMultilevel"/>
    <w:tmpl w:val="1BF62BEA"/>
    <w:lvl w:ilvl="0" w:tplc="76F2BA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4D0128"/>
    <w:multiLevelType w:val="hybridMultilevel"/>
    <w:tmpl w:val="F3C69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C55BD4"/>
    <w:multiLevelType w:val="hybridMultilevel"/>
    <w:tmpl w:val="07466A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AA0D17"/>
    <w:multiLevelType w:val="hybridMultilevel"/>
    <w:tmpl w:val="A08E14AC"/>
    <w:lvl w:ilvl="0" w:tplc="8988A496">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041F02"/>
    <w:multiLevelType w:val="hybridMultilevel"/>
    <w:tmpl w:val="396C76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5F7872"/>
    <w:multiLevelType w:val="hybridMultilevel"/>
    <w:tmpl w:val="780871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7D6825"/>
    <w:multiLevelType w:val="hybridMultilevel"/>
    <w:tmpl w:val="8DAC627C"/>
    <w:lvl w:ilvl="0" w:tplc="352E864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067AF7"/>
    <w:multiLevelType w:val="hybridMultilevel"/>
    <w:tmpl w:val="BCD6143C"/>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6E9CAEE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4104"/>
        </w:tabs>
        <w:ind w:left="410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B2A135B"/>
    <w:multiLevelType w:val="hybridMultilevel"/>
    <w:tmpl w:val="628278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C3657CA"/>
    <w:multiLevelType w:val="hybridMultilevel"/>
    <w:tmpl w:val="69BA6F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E66090"/>
    <w:multiLevelType w:val="hybridMultilevel"/>
    <w:tmpl w:val="9356ADFA"/>
    <w:lvl w:ilvl="0" w:tplc="4770EE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7705B8"/>
    <w:multiLevelType w:val="hybridMultilevel"/>
    <w:tmpl w:val="6E3A4A7A"/>
    <w:lvl w:ilvl="0" w:tplc="76F2BA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BBE764D"/>
    <w:multiLevelType w:val="hybridMultilevel"/>
    <w:tmpl w:val="7C6CBAAE"/>
    <w:lvl w:ilvl="0" w:tplc="17F0D6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4"/>
  </w:num>
  <w:num w:numId="3">
    <w:abstractNumId w:val="27"/>
  </w:num>
  <w:num w:numId="4">
    <w:abstractNumId w:val="29"/>
  </w:num>
  <w:num w:numId="5">
    <w:abstractNumId w:val="20"/>
  </w:num>
  <w:num w:numId="6">
    <w:abstractNumId w:val="8"/>
  </w:num>
  <w:num w:numId="7">
    <w:abstractNumId w:val="1"/>
  </w:num>
  <w:num w:numId="8">
    <w:abstractNumId w:val="26"/>
  </w:num>
  <w:num w:numId="9">
    <w:abstractNumId w:val="9"/>
  </w:num>
  <w:num w:numId="10">
    <w:abstractNumId w:val="19"/>
  </w:num>
  <w:num w:numId="11">
    <w:abstractNumId w:val="30"/>
  </w:num>
  <w:num w:numId="12">
    <w:abstractNumId w:val="0"/>
  </w:num>
  <w:num w:numId="13">
    <w:abstractNumId w:val="23"/>
  </w:num>
  <w:num w:numId="14">
    <w:abstractNumId w:val="2"/>
  </w:num>
  <w:num w:numId="15">
    <w:abstractNumId w:val="7"/>
  </w:num>
  <w:num w:numId="16">
    <w:abstractNumId w:val="3"/>
  </w:num>
  <w:num w:numId="17">
    <w:abstractNumId w:val="11"/>
  </w:num>
  <w:num w:numId="18">
    <w:abstractNumId w:val="21"/>
  </w:num>
  <w:num w:numId="19">
    <w:abstractNumId w:val="28"/>
  </w:num>
  <w:num w:numId="20">
    <w:abstractNumId w:val="22"/>
  </w:num>
  <w:num w:numId="21">
    <w:abstractNumId w:val="25"/>
  </w:num>
  <w:num w:numId="22">
    <w:abstractNumId w:val="18"/>
  </w:num>
  <w:num w:numId="23">
    <w:abstractNumId w:val="17"/>
  </w:num>
  <w:num w:numId="24">
    <w:abstractNumId w:val="5"/>
  </w:num>
  <w:num w:numId="25">
    <w:abstractNumId w:val="10"/>
  </w:num>
  <w:num w:numId="26">
    <w:abstractNumId w:val="14"/>
  </w:num>
  <w:num w:numId="27">
    <w:abstractNumId w:val="4"/>
  </w:num>
  <w:num w:numId="28">
    <w:abstractNumId w:val="12"/>
  </w:num>
  <w:num w:numId="29">
    <w:abstractNumId w:val="6"/>
  </w:num>
  <w:num w:numId="30">
    <w:abstractNumId w:val="15"/>
  </w:num>
  <w:num w:numId="31">
    <w:abstractNumId w:val="16"/>
  </w:num>
  <w:num w:numId="32">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73B"/>
    <w:rsid w:val="00000FE4"/>
    <w:rsid w:val="00001117"/>
    <w:rsid w:val="000015CD"/>
    <w:rsid w:val="000016D3"/>
    <w:rsid w:val="00001BCE"/>
    <w:rsid w:val="00001E05"/>
    <w:rsid w:val="000028A4"/>
    <w:rsid w:val="00002F1A"/>
    <w:rsid w:val="0000301D"/>
    <w:rsid w:val="00003883"/>
    <w:rsid w:val="000044A5"/>
    <w:rsid w:val="00004796"/>
    <w:rsid w:val="00004C26"/>
    <w:rsid w:val="00005FC1"/>
    <w:rsid w:val="00006110"/>
    <w:rsid w:val="00006186"/>
    <w:rsid w:val="00006198"/>
    <w:rsid w:val="000063A5"/>
    <w:rsid w:val="0000667F"/>
    <w:rsid w:val="00006710"/>
    <w:rsid w:val="00006C4A"/>
    <w:rsid w:val="00006C85"/>
    <w:rsid w:val="00006E00"/>
    <w:rsid w:val="00007CF2"/>
    <w:rsid w:val="00010ABB"/>
    <w:rsid w:val="00010EE0"/>
    <w:rsid w:val="0001181D"/>
    <w:rsid w:val="00011B0B"/>
    <w:rsid w:val="00011C44"/>
    <w:rsid w:val="000124D2"/>
    <w:rsid w:val="000125D5"/>
    <w:rsid w:val="00012735"/>
    <w:rsid w:val="00012863"/>
    <w:rsid w:val="00012B14"/>
    <w:rsid w:val="000138F3"/>
    <w:rsid w:val="00013A12"/>
    <w:rsid w:val="00013CC4"/>
    <w:rsid w:val="00013CC6"/>
    <w:rsid w:val="00013CE1"/>
    <w:rsid w:val="00013F1B"/>
    <w:rsid w:val="0001409E"/>
    <w:rsid w:val="00014657"/>
    <w:rsid w:val="0001465F"/>
    <w:rsid w:val="00014DDE"/>
    <w:rsid w:val="00014FFF"/>
    <w:rsid w:val="0001518A"/>
    <w:rsid w:val="000159A7"/>
    <w:rsid w:val="000159E0"/>
    <w:rsid w:val="000161E7"/>
    <w:rsid w:val="000162FA"/>
    <w:rsid w:val="00016444"/>
    <w:rsid w:val="000167F5"/>
    <w:rsid w:val="00016A3A"/>
    <w:rsid w:val="00017017"/>
    <w:rsid w:val="000170DA"/>
    <w:rsid w:val="0001723C"/>
    <w:rsid w:val="0001773B"/>
    <w:rsid w:val="000178B5"/>
    <w:rsid w:val="00017A58"/>
    <w:rsid w:val="00017CD3"/>
    <w:rsid w:val="00017D7B"/>
    <w:rsid w:val="00020464"/>
    <w:rsid w:val="00020690"/>
    <w:rsid w:val="000207B6"/>
    <w:rsid w:val="00020D49"/>
    <w:rsid w:val="000210E2"/>
    <w:rsid w:val="0002154E"/>
    <w:rsid w:val="00021556"/>
    <w:rsid w:val="0002180A"/>
    <w:rsid w:val="00022509"/>
    <w:rsid w:val="000227F3"/>
    <w:rsid w:val="00022E32"/>
    <w:rsid w:val="000233AC"/>
    <w:rsid w:val="0002356B"/>
    <w:rsid w:val="00023B61"/>
    <w:rsid w:val="000244F9"/>
    <w:rsid w:val="000246F5"/>
    <w:rsid w:val="000248EA"/>
    <w:rsid w:val="00024B55"/>
    <w:rsid w:val="00024E6B"/>
    <w:rsid w:val="000254CF"/>
    <w:rsid w:val="00025C93"/>
    <w:rsid w:val="00025F85"/>
    <w:rsid w:val="00025FBE"/>
    <w:rsid w:val="00026854"/>
    <w:rsid w:val="00026BDF"/>
    <w:rsid w:val="00026DB4"/>
    <w:rsid w:val="0002700B"/>
    <w:rsid w:val="00027199"/>
    <w:rsid w:val="00027229"/>
    <w:rsid w:val="00027579"/>
    <w:rsid w:val="00027BD3"/>
    <w:rsid w:val="00027F27"/>
    <w:rsid w:val="00030120"/>
    <w:rsid w:val="00030390"/>
    <w:rsid w:val="00030480"/>
    <w:rsid w:val="0003074E"/>
    <w:rsid w:val="000308E3"/>
    <w:rsid w:val="00031028"/>
    <w:rsid w:val="0003108E"/>
    <w:rsid w:val="000311C6"/>
    <w:rsid w:val="00031759"/>
    <w:rsid w:val="000317A7"/>
    <w:rsid w:val="00031DBE"/>
    <w:rsid w:val="00031E02"/>
    <w:rsid w:val="00032009"/>
    <w:rsid w:val="000322D7"/>
    <w:rsid w:val="00032566"/>
    <w:rsid w:val="0003352E"/>
    <w:rsid w:val="0003375A"/>
    <w:rsid w:val="00033794"/>
    <w:rsid w:val="000338AB"/>
    <w:rsid w:val="00033B9A"/>
    <w:rsid w:val="00034460"/>
    <w:rsid w:val="000344EF"/>
    <w:rsid w:val="00034928"/>
    <w:rsid w:val="00034ADB"/>
    <w:rsid w:val="00034D4C"/>
    <w:rsid w:val="00034F8D"/>
    <w:rsid w:val="0003516A"/>
    <w:rsid w:val="0003558C"/>
    <w:rsid w:val="00035828"/>
    <w:rsid w:val="0003668C"/>
    <w:rsid w:val="000366ED"/>
    <w:rsid w:val="00036950"/>
    <w:rsid w:val="00036E3A"/>
    <w:rsid w:val="00036F82"/>
    <w:rsid w:val="000378CF"/>
    <w:rsid w:val="0003794F"/>
    <w:rsid w:val="00037B46"/>
    <w:rsid w:val="00037F8C"/>
    <w:rsid w:val="00040484"/>
    <w:rsid w:val="00040932"/>
    <w:rsid w:val="00040DD3"/>
    <w:rsid w:val="00040DF8"/>
    <w:rsid w:val="00040E19"/>
    <w:rsid w:val="00040F6E"/>
    <w:rsid w:val="00041069"/>
    <w:rsid w:val="00041830"/>
    <w:rsid w:val="00041835"/>
    <w:rsid w:val="000420FB"/>
    <w:rsid w:val="0004293B"/>
    <w:rsid w:val="00043184"/>
    <w:rsid w:val="0004372B"/>
    <w:rsid w:val="00043870"/>
    <w:rsid w:val="00043D07"/>
    <w:rsid w:val="000446FD"/>
    <w:rsid w:val="00044BAD"/>
    <w:rsid w:val="0004511D"/>
    <w:rsid w:val="00045318"/>
    <w:rsid w:val="00045474"/>
    <w:rsid w:val="000456F9"/>
    <w:rsid w:val="00045774"/>
    <w:rsid w:val="0004647F"/>
    <w:rsid w:val="0004667B"/>
    <w:rsid w:val="00046743"/>
    <w:rsid w:val="00046E4D"/>
    <w:rsid w:val="0004795F"/>
    <w:rsid w:val="00047A40"/>
    <w:rsid w:val="00047BD8"/>
    <w:rsid w:val="00050BDD"/>
    <w:rsid w:val="00050D06"/>
    <w:rsid w:val="00051030"/>
    <w:rsid w:val="000513AD"/>
    <w:rsid w:val="00051691"/>
    <w:rsid w:val="00051D36"/>
    <w:rsid w:val="00052775"/>
    <w:rsid w:val="00053045"/>
    <w:rsid w:val="00053499"/>
    <w:rsid w:val="0005355B"/>
    <w:rsid w:val="00053BA6"/>
    <w:rsid w:val="00053C0C"/>
    <w:rsid w:val="00053E42"/>
    <w:rsid w:val="00053EDC"/>
    <w:rsid w:val="0005400D"/>
    <w:rsid w:val="000540BD"/>
    <w:rsid w:val="000549BA"/>
    <w:rsid w:val="000550EF"/>
    <w:rsid w:val="000557DE"/>
    <w:rsid w:val="00055B21"/>
    <w:rsid w:val="00055B33"/>
    <w:rsid w:val="00056228"/>
    <w:rsid w:val="000562FA"/>
    <w:rsid w:val="00056DBD"/>
    <w:rsid w:val="000573A6"/>
    <w:rsid w:val="0005760D"/>
    <w:rsid w:val="0005764F"/>
    <w:rsid w:val="00057DA5"/>
    <w:rsid w:val="000601B0"/>
    <w:rsid w:val="000602A8"/>
    <w:rsid w:val="00061F76"/>
    <w:rsid w:val="00062B7F"/>
    <w:rsid w:val="00062E5A"/>
    <w:rsid w:val="00062F52"/>
    <w:rsid w:val="00063999"/>
    <w:rsid w:val="00064195"/>
    <w:rsid w:val="000641D3"/>
    <w:rsid w:val="0006427B"/>
    <w:rsid w:val="000642D1"/>
    <w:rsid w:val="0006440F"/>
    <w:rsid w:val="00064A80"/>
    <w:rsid w:val="00064E8A"/>
    <w:rsid w:val="00065B14"/>
    <w:rsid w:val="00065F91"/>
    <w:rsid w:val="00066466"/>
    <w:rsid w:val="00066474"/>
    <w:rsid w:val="00066830"/>
    <w:rsid w:val="00066A9C"/>
    <w:rsid w:val="00066B2B"/>
    <w:rsid w:val="00066DFA"/>
    <w:rsid w:val="00066EEB"/>
    <w:rsid w:val="00066F4C"/>
    <w:rsid w:val="0006735A"/>
    <w:rsid w:val="00067405"/>
    <w:rsid w:val="0006797E"/>
    <w:rsid w:val="0007009D"/>
    <w:rsid w:val="00070561"/>
    <w:rsid w:val="00070D4C"/>
    <w:rsid w:val="00070ECC"/>
    <w:rsid w:val="00070F4C"/>
    <w:rsid w:val="00071143"/>
    <w:rsid w:val="000713A4"/>
    <w:rsid w:val="000714A9"/>
    <w:rsid w:val="000724BF"/>
    <w:rsid w:val="0007279C"/>
    <w:rsid w:val="000737A9"/>
    <w:rsid w:val="000737DA"/>
    <w:rsid w:val="00073BF3"/>
    <w:rsid w:val="000753CE"/>
    <w:rsid w:val="0007555F"/>
    <w:rsid w:val="000757EB"/>
    <w:rsid w:val="00075D8E"/>
    <w:rsid w:val="00076DB9"/>
    <w:rsid w:val="00077DB6"/>
    <w:rsid w:val="00077FE0"/>
    <w:rsid w:val="000803A0"/>
    <w:rsid w:val="00080B2A"/>
    <w:rsid w:val="00081C5A"/>
    <w:rsid w:val="0008211A"/>
    <w:rsid w:val="00082277"/>
    <w:rsid w:val="0008229D"/>
    <w:rsid w:val="00082649"/>
    <w:rsid w:val="00082AED"/>
    <w:rsid w:val="00082CE8"/>
    <w:rsid w:val="000837A5"/>
    <w:rsid w:val="00083B08"/>
    <w:rsid w:val="00083C7D"/>
    <w:rsid w:val="0008418D"/>
    <w:rsid w:val="000841A8"/>
    <w:rsid w:val="00084301"/>
    <w:rsid w:val="0008452A"/>
    <w:rsid w:val="000849BA"/>
    <w:rsid w:val="00084A97"/>
    <w:rsid w:val="00084BE4"/>
    <w:rsid w:val="00084CC6"/>
    <w:rsid w:val="00084EB1"/>
    <w:rsid w:val="000853A8"/>
    <w:rsid w:val="00085432"/>
    <w:rsid w:val="0008544F"/>
    <w:rsid w:val="00085B3A"/>
    <w:rsid w:val="00085C24"/>
    <w:rsid w:val="00085DB7"/>
    <w:rsid w:val="0008682B"/>
    <w:rsid w:val="0008738A"/>
    <w:rsid w:val="00087D47"/>
    <w:rsid w:val="00087EE8"/>
    <w:rsid w:val="00090167"/>
    <w:rsid w:val="00090BB8"/>
    <w:rsid w:val="00091017"/>
    <w:rsid w:val="000914C6"/>
    <w:rsid w:val="00091572"/>
    <w:rsid w:val="00091C75"/>
    <w:rsid w:val="0009208F"/>
    <w:rsid w:val="00092247"/>
    <w:rsid w:val="0009280A"/>
    <w:rsid w:val="00092919"/>
    <w:rsid w:val="00092DCA"/>
    <w:rsid w:val="00092E07"/>
    <w:rsid w:val="00092ED3"/>
    <w:rsid w:val="000931F4"/>
    <w:rsid w:val="000937D2"/>
    <w:rsid w:val="00093B7C"/>
    <w:rsid w:val="00093FAD"/>
    <w:rsid w:val="000940C0"/>
    <w:rsid w:val="000942E2"/>
    <w:rsid w:val="0009458D"/>
    <w:rsid w:val="000946E3"/>
    <w:rsid w:val="00094C11"/>
    <w:rsid w:val="00094FFF"/>
    <w:rsid w:val="00095315"/>
    <w:rsid w:val="00095E0B"/>
    <w:rsid w:val="0009628A"/>
    <w:rsid w:val="00096860"/>
    <w:rsid w:val="000968DF"/>
    <w:rsid w:val="00096924"/>
    <w:rsid w:val="00096A3A"/>
    <w:rsid w:val="00096E3C"/>
    <w:rsid w:val="000972E8"/>
    <w:rsid w:val="000976F5"/>
    <w:rsid w:val="000977CB"/>
    <w:rsid w:val="00097818"/>
    <w:rsid w:val="00097FF2"/>
    <w:rsid w:val="000A040A"/>
    <w:rsid w:val="000A04C0"/>
    <w:rsid w:val="000A0556"/>
    <w:rsid w:val="000A0AAD"/>
    <w:rsid w:val="000A0B27"/>
    <w:rsid w:val="000A1326"/>
    <w:rsid w:val="000A17EE"/>
    <w:rsid w:val="000A1A26"/>
    <w:rsid w:val="000A1F29"/>
    <w:rsid w:val="000A2153"/>
    <w:rsid w:val="000A2A53"/>
    <w:rsid w:val="000A2D07"/>
    <w:rsid w:val="000A3195"/>
    <w:rsid w:val="000A31E0"/>
    <w:rsid w:val="000A33A6"/>
    <w:rsid w:val="000A3A69"/>
    <w:rsid w:val="000A3BD7"/>
    <w:rsid w:val="000A3F7E"/>
    <w:rsid w:val="000A4AB9"/>
    <w:rsid w:val="000A50E9"/>
    <w:rsid w:val="000A561C"/>
    <w:rsid w:val="000A5FA0"/>
    <w:rsid w:val="000A6602"/>
    <w:rsid w:val="000A697D"/>
    <w:rsid w:val="000A7810"/>
    <w:rsid w:val="000A786A"/>
    <w:rsid w:val="000A79E3"/>
    <w:rsid w:val="000B0AAF"/>
    <w:rsid w:val="000B0B20"/>
    <w:rsid w:val="000B0B23"/>
    <w:rsid w:val="000B235F"/>
    <w:rsid w:val="000B24B0"/>
    <w:rsid w:val="000B2A42"/>
    <w:rsid w:val="000B2EFB"/>
    <w:rsid w:val="000B327D"/>
    <w:rsid w:val="000B37AA"/>
    <w:rsid w:val="000B38FA"/>
    <w:rsid w:val="000B3B34"/>
    <w:rsid w:val="000B3E54"/>
    <w:rsid w:val="000B434A"/>
    <w:rsid w:val="000B5030"/>
    <w:rsid w:val="000B5188"/>
    <w:rsid w:val="000B58E4"/>
    <w:rsid w:val="000B5EE7"/>
    <w:rsid w:val="000B5FC6"/>
    <w:rsid w:val="000B6360"/>
    <w:rsid w:val="000B6D46"/>
    <w:rsid w:val="000B6D65"/>
    <w:rsid w:val="000B735E"/>
    <w:rsid w:val="000B7440"/>
    <w:rsid w:val="000B798E"/>
    <w:rsid w:val="000B7AA2"/>
    <w:rsid w:val="000C084C"/>
    <w:rsid w:val="000C086D"/>
    <w:rsid w:val="000C0B1F"/>
    <w:rsid w:val="000C0B8C"/>
    <w:rsid w:val="000C12BE"/>
    <w:rsid w:val="000C1633"/>
    <w:rsid w:val="000C193D"/>
    <w:rsid w:val="000C1EBE"/>
    <w:rsid w:val="000C1F3E"/>
    <w:rsid w:val="000C248F"/>
    <w:rsid w:val="000C41E2"/>
    <w:rsid w:val="000C4A55"/>
    <w:rsid w:val="000C4A8B"/>
    <w:rsid w:val="000C5032"/>
    <w:rsid w:val="000C5396"/>
    <w:rsid w:val="000C56B0"/>
    <w:rsid w:val="000C5944"/>
    <w:rsid w:val="000C5EE5"/>
    <w:rsid w:val="000C655C"/>
    <w:rsid w:val="000C6650"/>
    <w:rsid w:val="000C666E"/>
    <w:rsid w:val="000C6723"/>
    <w:rsid w:val="000C6CBF"/>
    <w:rsid w:val="000C6EC7"/>
    <w:rsid w:val="000C71FD"/>
    <w:rsid w:val="000C73B4"/>
    <w:rsid w:val="000C77A2"/>
    <w:rsid w:val="000C7964"/>
    <w:rsid w:val="000C7E14"/>
    <w:rsid w:val="000D01BA"/>
    <w:rsid w:val="000D0D58"/>
    <w:rsid w:val="000D10AC"/>
    <w:rsid w:val="000D12B5"/>
    <w:rsid w:val="000D19C5"/>
    <w:rsid w:val="000D1A28"/>
    <w:rsid w:val="000D2B1D"/>
    <w:rsid w:val="000D2DDE"/>
    <w:rsid w:val="000D2E2A"/>
    <w:rsid w:val="000D2F57"/>
    <w:rsid w:val="000D31D5"/>
    <w:rsid w:val="000D33D3"/>
    <w:rsid w:val="000D3487"/>
    <w:rsid w:val="000D3C1F"/>
    <w:rsid w:val="000D3CB5"/>
    <w:rsid w:val="000D41E8"/>
    <w:rsid w:val="000D467F"/>
    <w:rsid w:val="000D4E0C"/>
    <w:rsid w:val="000D5FDF"/>
    <w:rsid w:val="000D6053"/>
    <w:rsid w:val="000D66BB"/>
    <w:rsid w:val="000D695C"/>
    <w:rsid w:val="000D6B68"/>
    <w:rsid w:val="000D6D63"/>
    <w:rsid w:val="000D7003"/>
    <w:rsid w:val="000D7224"/>
    <w:rsid w:val="000D7292"/>
    <w:rsid w:val="000D75EE"/>
    <w:rsid w:val="000D75F9"/>
    <w:rsid w:val="000D7652"/>
    <w:rsid w:val="000D7809"/>
    <w:rsid w:val="000D798C"/>
    <w:rsid w:val="000D7B61"/>
    <w:rsid w:val="000E0602"/>
    <w:rsid w:val="000E0649"/>
    <w:rsid w:val="000E0BA3"/>
    <w:rsid w:val="000E0CE8"/>
    <w:rsid w:val="000E1041"/>
    <w:rsid w:val="000E1046"/>
    <w:rsid w:val="000E11F0"/>
    <w:rsid w:val="000E209D"/>
    <w:rsid w:val="000E21A8"/>
    <w:rsid w:val="000E255A"/>
    <w:rsid w:val="000E2669"/>
    <w:rsid w:val="000E2C23"/>
    <w:rsid w:val="000E2DF3"/>
    <w:rsid w:val="000E3B40"/>
    <w:rsid w:val="000E3D46"/>
    <w:rsid w:val="000E3DD1"/>
    <w:rsid w:val="000E4A11"/>
    <w:rsid w:val="000E4F19"/>
    <w:rsid w:val="000E5260"/>
    <w:rsid w:val="000E58CF"/>
    <w:rsid w:val="000E5C51"/>
    <w:rsid w:val="000E61A1"/>
    <w:rsid w:val="000E6208"/>
    <w:rsid w:val="000E67D5"/>
    <w:rsid w:val="000E7250"/>
    <w:rsid w:val="000E7A31"/>
    <w:rsid w:val="000E7FB6"/>
    <w:rsid w:val="000F0E0B"/>
    <w:rsid w:val="000F19A0"/>
    <w:rsid w:val="000F1C5A"/>
    <w:rsid w:val="000F1DA5"/>
    <w:rsid w:val="000F3C1E"/>
    <w:rsid w:val="000F45FA"/>
    <w:rsid w:val="000F4D06"/>
    <w:rsid w:val="000F57B0"/>
    <w:rsid w:val="000F5995"/>
    <w:rsid w:val="000F5A74"/>
    <w:rsid w:val="000F5B98"/>
    <w:rsid w:val="000F5D13"/>
    <w:rsid w:val="000F5DA3"/>
    <w:rsid w:val="000F5EAE"/>
    <w:rsid w:val="000F5EAF"/>
    <w:rsid w:val="000F63AC"/>
    <w:rsid w:val="000F66A2"/>
    <w:rsid w:val="000F6A08"/>
    <w:rsid w:val="000F6CAA"/>
    <w:rsid w:val="000F771B"/>
    <w:rsid w:val="000F78E2"/>
    <w:rsid w:val="000F79D0"/>
    <w:rsid w:val="000F7E0E"/>
    <w:rsid w:val="000F7F8E"/>
    <w:rsid w:val="001005AA"/>
    <w:rsid w:val="0010071D"/>
    <w:rsid w:val="00101599"/>
    <w:rsid w:val="001015C3"/>
    <w:rsid w:val="00101D29"/>
    <w:rsid w:val="00102320"/>
    <w:rsid w:val="00102563"/>
    <w:rsid w:val="00102EB6"/>
    <w:rsid w:val="00103901"/>
    <w:rsid w:val="00103CC7"/>
    <w:rsid w:val="00103DD5"/>
    <w:rsid w:val="00103E7D"/>
    <w:rsid w:val="001041F6"/>
    <w:rsid w:val="00104258"/>
    <w:rsid w:val="00104329"/>
    <w:rsid w:val="00104417"/>
    <w:rsid w:val="00104B7E"/>
    <w:rsid w:val="001052C7"/>
    <w:rsid w:val="00105788"/>
    <w:rsid w:val="00106117"/>
    <w:rsid w:val="00106E80"/>
    <w:rsid w:val="00106E8E"/>
    <w:rsid w:val="001072D7"/>
    <w:rsid w:val="001109CD"/>
    <w:rsid w:val="00110F06"/>
    <w:rsid w:val="00111554"/>
    <w:rsid w:val="00111D44"/>
    <w:rsid w:val="00111DEE"/>
    <w:rsid w:val="001125DD"/>
    <w:rsid w:val="001126E4"/>
    <w:rsid w:val="00112756"/>
    <w:rsid w:val="0011295D"/>
    <w:rsid w:val="00112A1A"/>
    <w:rsid w:val="00112B5D"/>
    <w:rsid w:val="001131CB"/>
    <w:rsid w:val="001135F5"/>
    <w:rsid w:val="00113626"/>
    <w:rsid w:val="00113700"/>
    <w:rsid w:val="0011401A"/>
    <w:rsid w:val="001142F3"/>
    <w:rsid w:val="00114712"/>
    <w:rsid w:val="00114CAA"/>
    <w:rsid w:val="00115243"/>
    <w:rsid w:val="00116046"/>
    <w:rsid w:val="0011609D"/>
    <w:rsid w:val="00116F74"/>
    <w:rsid w:val="00117277"/>
    <w:rsid w:val="00117670"/>
    <w:rsid w:val="001176B7"/>
    <w:rsid w:val="00117A13"/>
    <w:rsid w:val="00117B3F"/>
    <w:rsid w:val="00117E8D"/>
    <w:rsid w:val="001200CB"/>
    <w:rsid w:val="00120158"/>
    <w:rsid w:val="00120340"/>
    <w:rsid w:val="001203E7"/>
    <w:rsid w:val="00120615"/>
    <w:rsid w:val="00120E43"/>
    <w:rsid w:val="00120FAD"/>
    <w:rsid w:val="00121269"/>
    <w:rsid w:val="00121FFF"/>
    <w:rsid w:val="00122281"/>
    <w:rsid w:val="00122E47"/>
    <w:rsid w:val="001231EB"/>
    <w:rsid w:val="001238CF"/>
    <w:rsid w:val="001239DE"/>
    <w:rsid w:val="00123B8B"/>
    <w:rsid w:val="00123F90"/>
    <w:rsid w:val="00124252"/>
    <w:rsid w:val="00124290"/>
    <w:rsid w:val="00124446"/>
    <w:rsid w:val="00124802"/>
    <w:rsid w:val="00124888"/>
    <w:rsid w:val="00124944"/>
    <w:rsid w:val="0012503C"/>
    <w:rsid w:val="00125C52"/>
    <w:rsid w:val="001262CB"/>
    <w:rsid w:val="001266F1"/>
    <w:rsid w:val="00126DA5"/>
    <w:rsid w:val="001271F9"/>
    <w:rsid w:val="001274D2"/>
    <w:rsid w:val="00127823"/>
    <w:rsid w:val="00127C10"/>
    <w:rsid w:val="00127E29"/>
    <w:rsid w:val="00127E48"/>
    <w:rsid w:val="001300B1"/>
    <w:rsid w:val="00130168"/>
    <w:rsid w:val="00130CA1"/>
    <w:rsid w:val="00130ECD"/>
    <w:rsid w:val="00130F33"/>
    <w:rsid w:val="00131DBE"/>
    <w:rsid w:val="00131FD4"/>
    <w:rsid w:val="001327EC"/>
    <w:rsid w:val="00133DB2"/>
    <w:rsid w:val="00133F01"/>
    <w:rsid w:val="00133FDC"/>
    <w:rsid w:val="001343BC"/>
    <w:rsid w:val="001350F0"/>
    <w:rsid w:val="0013513B"/>
    <w:rsid w:val="0013546D"/>
    <w:rsid w:val="0013576F"/>
    <w:rsid w:val="00135A1D"/>
    <w:rsid w:val="00135DF3"/>
    <w:rsid w:val="00135E13"/>
    <w:rsid w:val="0013680D"/>
    <w:rsid w:val="00136BDF"/>
    <w:rsid w:val="001371C6"/>
    <w:rsid w:val="0013754C"/>
    <w:rsid w:val="00137639"/>
    <w:rsid w:val="00140563"/>
    <w:rsid w:val="001407D6"/>
    <w:rsid w:val="00140AF5"/>
    <w:rsid w:val="00141342"/>
    <w:rsid w:val="001419D8"/>
    <w:rsid w:val="00141C3D"/>
    <w:rsid w:val="00142046"/>
    <w:rsid w:val="00142052"/>
    <w:rsid w:val="0014206E"/>
    <w:rsid w:val="001424F1"/>
    <w:rsid w:val="00142612"/>
    <w:rsid w:val="001426DE"/>
    <w:rsid w:val="00142C0F"/>
    <w:rsid w:val="001430CD"/>
    <w:rsid w:val="0014330A"/>
    <w:rsid w:val="0014350C"/>
    <w:rsid w:val="0014362B"/>
    <w:rsid w:val="001438E0"/>
    <w:rsid w:val="00144026"/>
    <w:rsid w:val="00144095"/>
    <w:rsid w:val="001445CF"/>
    <w:rsid w:val="00144C69"/>
    <w:rsid w:val="001450EE"/>
    <w:rsid w:val="0014557A"/>
    <w:rsid w:val="00145A38"/>
    <w:rsid w:val="00145A52"/>
    <w:rsid w:val="00145C34"/>
    <w:rsid w:val="001467B0"/>
    <w:rsid w:val="001468F8"/>
    <w:rsid w:val="001469DA"/>
    <w:rsid w:val="00147203"/>
    <w:rsid w:val="0014774C"/>
    <w:rsid w:val="001500C1"/>
    <w:rsid w:val="001503C6"/>
    <w:rsid w:val="001505E5"/>
    <w:rsid w:val="00150635"/>
    <w:rsid w:val="001506E1"/>
    <w:rsid w:val="001507AC"/>
    <w:rsid w:val="001508A2"/>
    <w:rsid w:val="00150F51"/>
    <w:rsid w:val="00151082"/>
    <w:rsid w:val="001513EF"/>
    <w:rsid w:val="001514D0"/>
    <w:rsid w:val="001516D8"/>
    <w:rsid w:val="001517EC"/>
    <w:rsid w:val="00151825"/>
    <w:rsid w:val="001518B3"/>
    <w:rsid w:val="00151ABA"/>
    <w:rsid w:val="00151D13"/>
    <w:rsid w:val="00152276"/>
    <w:rsid w:val="0015239C"/>
    <w:rsid w:val="0015267C"/>
    <w:rsid w:val="00152718"/>
    <w:rsid w:val="00153E05"/>
    <w:rsid w:val="00154025"/>
    <w:rsid w:val="00154C70"/>
    <w:rsid w:val="001553C6"/>
    <w:rsid w:val="00155BCD"/>
    <w:rsid w:val="00155DE2"/>
    <w:rsid w:val="001566EB"/>
    <w:rsid w:val="00156CE9"/>
    <w:rsid w:val="00157004"/>
    <w:rsid w:val="0015760F"/>
    <w:rsid w:val="001579AF"/>
    <w:rsid w:val="001600D4"/>
    <w:rsid w:val="0016046E"/>
    <w:rsid w:val="0016136A"/>
    <w:rsid w:val="001619CC"/>
    <w:rsid w:val="00161C0D"/>
    <w:rsid w:val="00161FE1"/>
    <w:rsid w:val="00161FE8"/>
    <w:rsid w:val="0016204E"/>
    <w:rsid w:val="001623D6"/>
    <w:rsid w:val="001624B9"/>
    <w:rsid w:val="001624FE"/>
    <w:rsid w:val="00162645"/>
    <w:rsid w:val="0016271F"/>
    <w:rsid w:val="00162809"/>
    <w:rsid w:val="00162963"/>
    <w:rsid w:val="00163472"/>
    <w:rsid w:val="001635EC"/>
    <w:rsid w:val="001637B2"/>
    <w:rsid w:val="00163997"/>
    <w:rsid w:val="00163CD6"/>
    <w:rsid w:val="00164036"/>
    <w:rsid w:val="0016442E"/>
    <w:rsid w:val="00164D4A"/>
    <w:rsid w:val="001650F1"/>
    <w:rsid w:val="001651C7"/>
    <w:rsid w:val="0016534C"/>
    <w:rsid w:val="001655C0"/>
    <w:rsid w:val="00165AB0"/>
    <w:rsid w:val="00166130"/>
    <w:rsid w:val="0016638A"/>
    <w:rsid w:val="001668ED"/>
    <w:rsid w:val="00166A34"/>
    <w:rsid w:val="001679C5"/>
    <w:rsid w:val="00167D87"/>
    <w:rsid w:val="00170570"/>
    <w:rsid w:val="0017086E"/>
    <w:rsid w:val="001709C3"/>
    <w:rsid w:val="00170A4A"/>
    <w:rsid w:val="00170C0A"/>
    <w:rsid w:val="00171D36"/>
    <w:rsid w:val="001720E4"/>
    <w:rsid w:val="00172288"/>
    <w:rsid w:val="001723F8"/>
    <w:rsid w:val="00172B04"/>
    <w:rsid w:val="00172BC0"/>
    <w:rsid w:val="00172DDE"/>
    <w:rsid w:val="00172EC1"/>
    <w:rsid w:val="001733BE"/>
    <w:rsid w:val="001736C9"/>
    <w:rsid w:val="00173761"/>
    <w:rsid w:val="001737FF"/>
    <w:rsid w:val="00173AC7"/>
    <w:rsid w:val="0017426D"/>
    <w:rsid w:val="00174B40"/>
    <w:rsid w:val="00174BD8"/>
    <w:rsid w:val="00174D51"/>
    <w:rsid w:val="00175031"/>
    <w:rsid w:val="001752D4"/>
    <w:rsid w:val="00175473"/>
    <w:rsid w:val="0017582D"/>
    <w:rsid w:val="001758B7"/>
    <w:rsid w:val="00175C29"/>
    <w:rsid w:val="00175EB8"/>
    <w:rsid w:val="00175EEC"/>
    <w:rsid w:val="00176542"/>
    <w:rsid w:val="00176652"/>
    <w:rsid w:val="00176945"/>
    <w:rsid w:val="001771D5"/>
    <w:rsid w:val="00177672"/>
    <w:rsid w:val="00177970"/>
    <w:rsid w:val="00177E56"/>
    <w:rsid w:val="00177F69"/>
    <w:rsid w:val="001800F3"/>
    <w:rsid w:val="0018021E"/>
    <w:rsid w:val="00180662"/>
    <w:rsid w:val="0018076D"/>
    <w:rsid w:val="00180C28"/>
    <w:rsid w:val="00180D8B"/>
    <w:rsid w:val="00180E2F"/>
    <w:rsid w:val="00180E49"/>
    <w:rsid w:val="00181289"/>
    <w:rsid w:val="0018197D"/>
    <w:rsid w:val="00181A3C"/>
    <w:rsid w:val="00181AD0"/>
    <w:rsid w:val="00181DF1"/>
    <w:rsid w:val="00182838"/>
    <w:rsid w:val="00183169"/>
    <w:rsid w:val="0018331D"/>
    <w:rsid w:val="00184122"/>
    <w:rsid w:val="001842E4"/>
    <w:rsid w:val="0018452B"/>
    <w:rsid w:val="00184C49"/>
    <w:rsid w:val="001852E7"/>
    <w:rsid w:val="0018553E"/>
    <w:rsid w:val="0018555B"/>
    <w:rsid w:val="00185573"/>
    <w:rsid w:val="00185893"/>
    <w:rsid w:val="00185D6B"/>
    <w:rsid w:val="00186488"/>
    <w:rsid w:val="0018788E"/>
    <w:rsid w:val="001879BF"/>
    <w:rsid w:val="00187A73"/>
    <w:rsid w:val="00187E14"/>
    <w:rsid w:val="00190085"/>
    <w:rsid w:val="00190423"/>
    <w:rsid w:val="001905F3"/>
    <w:rsid w:val="00190F12"/>
    <w:rsid w:val="0019164F"/>
    <w:rsid w:val="00191C90"/>
    <w:rsid w:val="00191EFC"/>
    <w:rsid w:val="00192293"/>
    <w:rsid w:val="001925A9"/>
    <w:rsid w:val="00192E6F"/>
    <w:rsid w:val="00193142"/>
    <w:rsid w:val="00193747"/>
    <w:rsid w:val="00193C4E"/>
    <w:rsid w:val="00194403"/>
    <w:rsid w:val="00194614"/>
    <w:rsid w:val="00195150"/>
    <w:rsid w:val="00195964"/>
    <w:rsid w:val="00195AD5"/>
    <w:rsid w:val="00195BF9"/>
    <w:rsid w:val="0019646B"/>
    <w:rsid w:val="00197605"/>
    <w:rsid w:val="001976FF"/>
    <w:rsid w:val="00197769"/>
    <w:rsid w:val="001979C9"/>
    <w:rsid w:val="001A0912"/>
    <w:rsid w:val="001A13CA"/>
    <w:rsid w:val="001A16BC"/>
    <w:rsid w:val="001A1B9D"/>
    <w:rsid w:val="001A1D6F"/>
    <w:rsid w:val="001A248A"/>
    <w:rsid w:val="001A24F6"/>
    <w:rsid w:val="001A2797"/>
    <w:rsid w:val="001A2D6E"/>
    <w:rsid w:val="001A469E"/>
    <w:rsid w:val="001A4813"/>
    <w:rsid w:val="001A493C"/>
    <w:rsid w:val="001A4C57"/>
    <w:rsid w:val="001A4D86"/>
    <w:rsid w:val="001A50B1"/>
    <w:rsid w:val="001A59A6"/>
    <w:rsid w:val="001A5B6B"/>
    <w:rsid w:val="001A5B72"/>
    <w:rsid w:val="001A6226"/>
    <w:rsid w:val="001A658B"/>
    <w:rsid w:val="001A6604"/>
    <w:rsid w:val="001A69BB"/>
    <w:rsid w:val="001A6E62"/>
    <w:rsid w:val="001A6F1D"/>
    <w:rsid w:val="001A702A"/>
    <w:rsid w:val="001A7861"/>
    <w:rsid w:val="001A79A4"/>
    <w:rsid w:val="001B0041"/>
    <w:rsid w:val="001B0F6F"/>
    <w:rsid w:val="001B1248"/>
    <w:rsid w:val="001B12B5"/>
    <w:rsid w:val="001B14E6"/>
    <w:rsid w:val="001B1594"/>
    <w:rsid w:val="001B1724"/>
    <w:rsid w:val="001B180F"/>
    <w:rsid w:val="001B1850"/>
    <w:rsid w:val="001B20AD"/>
    <w:rsid w:val="001B2837"/>
    <w:rsid w:val="001B2F8C"/>
    <w:rsid w:val="001B3096"/>
    <w:rsid w:val="001B3291"/>
    <w:rsid w:val="001B3BA6"/>
    <w:rsid w:val="001B40CE"/>
    <w:rsid w:val="001B46B8"/>
    <w:rsid w:val="001B4801"/>
    <w:rsid w:val="001B4DD5"/>
    <w:rsid w:val="001B58A4"/>
    <w:rsid w:val="001B59A8"/>
    <w:rsid w:val="001B5A60"/>
    <w:rsid w:val="001B5E1A"/>
    <w:rsid w:val="001B5E69"/>
    <w:rsid w:val="001B6982"/>
    <w:rsid w:val="001B6B77"/>
    <w:rsid w:val="001B6B95"/>
    <w:rsid w:val="001B74BB"/>
    <w:rsid w:val="001B75DF"/>
    <w:rsid w:val="001B7859"/>
    <w:rsid w:val="001C0365"/>
    <w:rsid w:val="001C064D"/>
    <w:rsid w:val="001C0BB2"/>
    <w:rsid w:val="001C162B"/>
    <w:rsid w:val="001C1EB8"/>
    <w:rsid w:val="001C1F04"/>
    <w:rsid w:val="001C22CF"/>
    <w:rsid w:val="001C24D7"/>
    <w:rsid w:val="001C2721"/>
    <w:rsid w:val="001C2C39"/>
    <w:rsid w:val="001C2DA6"/>
    <w:rsid w:val="001C3588"/>
    <w:rsid w:val="001C3FC8"/>
    <w:rsid w:val="001C41EF"/>
    <w:rsid w:val="001C4774"/>
    <w:rsid w:val="001C4AAD"/>
    <w:rsid w:val="001C4CE3"/>
    <w:rsid w:val="001C4E1B"/>
    <w:rsid w:val="001C4E4E"/>
    <w:rsid w:val="001C4E74"/>
    <w:rsid w:val="001C4FFC"/>
    <w:rsid w:val="001C54AB"/>
    <w:rsid w:val="001C5A14"/>
    <w:rsid w:val="001C5DB8"/>
    <w:rsid w:val="001C6438"/>
    <w:rsid w:val="001C643C"/>
    <w:rsid w:val="001C6A61"/>
    <w:rsid w:val="001C6C94"/>
    <w:rsid w:val="001C73BB"/>
    <w:rsid w:val="001D002A"/>
    <w:rsid w:val="001D021D"/>
    <w:rsid w:val="001D04B9"/>
    <w:rsid w:val="001D0ADA"/>
    <w:rsid w:val="001D1002"/>
    <w:rsid w:val="001D115B"/>
    <w:rsid w:val="001D134E"/>
    <w:rsid w:val="001D1447"/>
    <w:rsid w:val="001D1841"/>
    <w:rsid w:val="001D2401"/>
    <w:rsid w:val="001D2965"/>
    <w:rsid w:val="001D2AEF"/>
    <w:rsid w:val="001D2EF5"/>
    <w:rsid w:val="001D309C"/>
    <w:rsid w:val="001D3489"/>
    <w:rsid w:val="001D3A87"/>
    <w:rsid w:val="001D3CC1"/>
    <w:rsid w:val="001D3D61"/>
    <w:rsid w:val="001D4299"/>
    <w:rsid w:val="001D43C3"/>
    <w:rsid w:val="001D448D"/>
    <w:rsid w:val="001D45C9"/>
    <w:rsid w:val="001D472D"/>
    <w:rsid w:val="001D491E"/>
    <w:rsid w:val="001D4ABF"/>
    <w:rsid w:val="001D4B63"/>
    <w:rsid w:val="001D52E4"/>
    <w:rsid w:val="001D539C"/>
    <w:rsid w:val="001D569D"/>
    <w:rsid w:val="001D57A3"/>
    <w:rsid w:val="001D57D1"/>
    <w:rsid w:val="001D615D"/>
    <w:rsid w:val="001D6644"/>
    <w:rsid w:val="001D6B62"/>
    <w:rsid w:val="001D6B82"/>
    <w:rsid w:val="001D6E97"/>
    <w:rsid w:val="001D77FB"/>
    <w:rsid w:val="001D791E"/>
    <w:rsid w:val="001D7BA7"/>
    <w:rsid w:val="001D7DF8"/>
    <w:rsid w:val="001D7F27"/>
    <w:rsid w:val="001D7F62"/>
    <w:rsid w:val="001E01C3"/>
    <w:rsid w:val="001E0789"/>
    <w:rsid w:val="001E0832"/>
    <w:rsid w:val="001E1023"/>
    <w:rsid w:val="001E10E3"/>
    <w:rsid w:val="001E14C4"/>
    <w:rsid w:val="001E15F2"/>
    <w:rsid w:val="001E19C7"/>
    <w:rsid w:val="001E1C0D"/>
    <w:rsid w:val="001E1D6C"/>
    <w:rsid w:val="001E242D"/>
    <w:rsid w:val="001E2A55"/>
    <w:rsid w:val="001E2ABF"/>
    <w:rsid w:val="001E2C3E"/>
    <w:rsid w:val="001E3032"/>
    <w:rsid w:val="001E31EE"/>
    <w:rsid w:val="001E32A7"/>
    <w:rsid w:val="001E35F6"/>
    <w:rsid w:val="001E3834"/>
    <w:rsid w:val="001E40B7"/>
    <w:rsid w:val="001E488E"/>
    <w:rsid w:val="001E4A9C"/>
    <w:rsid w:val="001E4C42"/>
    <w:rsid w:val="001E4DFA"/>
    <w:rsid w:val="001E57E7"/>
    <w:rsid w:val="001E584A"/>
    <w:rsid w:val="001E58E9"/>
    <w:rsid w:val="001E5C85"/>
    <w:rsid w:val="001E5D8B"/>
    <w:rsid w:val="001E64BB"/>
    <w:rsid w:val="001E6787"/>
    <w:rsid w:val="001E6A6A"/>
    <w:rsid w:val="001E6CA2"/>
    <w:rsid w:val="001E7343"/>
    <w:rsid w:val="001E7B76"/>
    <w:rsid w:val="001F02FC"/>
    <w:rsid w:val="001F042B"/>
    <w:rsid w:val="001F08A3"/>
    <w:rsid w:val="001F099B"/>
    <w:rsid w:val="001F16E6"/>
    <w:rsid w:val="001F1AFB"/>
    <w:rsid w:val="001F1E8A"/>
    <w:rsid w:val="001F2C22"/>
    <w:rsid w:val="001F3064"/>
    <w:rsid w:val="001F3664"/>
    <w:rsid w:val="001F3907"/>
    <w:rsid w:val="001F3D5C"/>
    <w:rsid w:val="001F3F21"/>
    <w:rsid w:val="001F4032"/>
    <w:rsid w:val="001F4036"/>
    <w:rsid w:val="001F4191"/>
    <w:rsid w:val="001F41EC"/>
    <w:rsid w:val="001F5A57"/>
    <w:rsid w:val="001F5B9B"/>
    <w:rsid w:val="001F621F"/>
    <w:rsid w:val="001F6328"/>
    <w:rsid w:val="001F68D3"/>
    <w:rsid w:val="001F71DC"/>
    <w:rsid w:val="001F7246"/>
    <w:rsid w:val="001F786D"/>
    <w:rsid w:val="001F7A17"/>
    <w:rsid w:val="001F7D63"/>
    <w:rsid w:val="00200753"/>
    <w:rsid w:val="00200D15"/>
    <w:rsid w:val="00200E73"/>
    <w:rsid w:val="00200EFF"/>
    <w:rsid w:val="002019FF"/>
    <w:rsid w:val="00201CA6"/>
    <w:rsid w:val="00201DBC"/>
    <w:rsid w:val="00201EFD"/>
    <w:rsid w:val="0020201B"/>
    <w:rsid w:val="00202421"/>
    <w:rsid w:val="0020242B"/>
    <w:rsid w:val="00202472"/>
    <w:rsid w:val="00202AB4"/>
    <w:rsid w:val="002030AD"/>
    <w:rsid w:val="00203625"/>
    <w:rsid w:val="00203CF9"/>
    <w:rsid w:val="00203E04"/>
    <w:rsid w:val="00204A73"/>
    <w:rsid w:val="00204E2E"/>
    <w:rsid w:val="00205462"/>
    <w:rsid w:val="0020552C"/>
    <w:rsid w:val="00205545"/>
    <w:rsid w:val="00205A5F"/>
    <w:rsid w:val="00205AAE"/>
    <w:rsid w:val="00205D4B"/>
    <w:rsid w:val="002060E3"/>
    <w:rsid w:val="00206586"/>
    <w:rsid w:val="0020673A"/>
    <w:rsid w:val="0020681E"/>
    <w:rsid w:val="00206B59"/>
    <w:rsid w:val="00206D86"/>
    <w:rsid w:val="00206FF2"/>
    <w:rsid w:val="002076F3"/>
    <w:rsid w:val="00207842"/>
    <w:rsid w:val="00207A4A"/>
    <w:rsid w:val="00207AA6"/>
    <w:rsid w:val="00207CE4"/>
    <w:rsid w:val="002100D4"/>
    <w:rsid w:val="00210570"/>
    <w:rsid w:val="002107F9"/>
    <w:rsid w:val="0021083C"/>
    <w:rsid w:val="0021093C"/>
    <w:rsid w:val="00210E5B"/>
    <w:rsid w:val="00211385"/>
    <w:rsid w:val="00211465"/>
    <w:rsid w:val="002119C5"/>
    <w:rsid w:val="00211B00"/>
    <w:rsid w:val="002121D7"/>
    <w:rsid w:val="002127E6"/>
    <w:rsid w:val="00212BA8"/>
    <w:rsid w:val="002133CA"/>
    <w:rsid w:val="00213AF4"/>
    <w:rsid w:val="0021401C"/>
    <w:rsid w:val="002142D2"/>
    <w:rsid w:val="002150A2"/>
    <w:rsid w:val="002154D9"/>
    <w:rsid w:val="00216158"/>
    <w:rsid w:val="002164C6"/>
    <w:rsid w:val="00216559"/>
    <w:rsid w:val="0021734D"/>
    <w:rsid w:val="0021741B"/>
    <w:rsid w:val="0021749B"/>
    <w:rsid w:val="002175F8"/>
    <w:rsid w:val="002179B0"/>
    <w:rsid w:val="00217D96"/>
    <w:rsid w:val="00220952"/>
    <w:rsid w:val="00220AEE"/>
    <w:rsid w:val="00220BB8"/>
    <w:rsid w:val="00220DDB"/>
    <w:rsid w:val="00221BA7"/>
    <w:rsid w:val="0022260B"/>
    <w:rsid w:val="00222DC6"/>
    <w:rsid w:val="002231DD"/>
    <w:rsid w:val="00223ED6"/>
    <w:rsid w:val="00224670"/>
    <w:rsid w:val="002247C0"/>
    <w:rsid w:val="00224921"/>
    <w:rsid w:val="00224A85"/>
    <w:rsid w:val="002250DA"/>
    <w:rsid w:val="00225938"/>
    <w:rsid w:val="00226786"/>
    <w:rsid w:val="00227589"/>
    <w:rsid w:val="00227A95"/>
    <w:rsid w:val="00227CCC"/>
    <w:rsid w:val="00230152"/>
    <w:rsid w:val="00230C94"/>
    <w:rsid w:val="00230CA0"/>
    <w:rsid w:val="00230EB7"/>
    <w:rsid w:val="00230EC6"/>
    <w:rsid w:val="002312EA"/>
    <w:rsid w:val="00231913"/>
    <w:rsid w:val="00231B90"/>
    <w:rsid w:val="00231DAD"/>
    <w:rsid w:val="00232753"/>
    <w:rsid w:val="00232F06"/>
    <w:rsid w:val="002336C0"/>
    <w:rsid w:val="00233973"/>
    <w:rsid w:val="00233A29"/>
    <w:rsid w:val="00233B45"/>
    <w:rsid w:val="002347AE"/>
    <w:rsid w:val="00234C5F"/>
    <w:rsid w:val="00235025"/>
    <w:rsid w:val="00235AEE"/>
    <w:rsid w:val="002362C7"/>
    <w:rsid w:val="00236317"/>
    <w:rsid w:val="00236663"/>
    <w:rsid w:val="00236823"/>
    <w:rsid w:val="00236861"/>
    <w:rsid w:val="00236874"/>
    <w:rsid w:val="00236B95"/>
    <w:rsid w:val="00236C6E"/>
    <w:rsid w:val="00236CAA"/>
    <w:rsid w:val="00236F57"/>
    <w:rsid w:val="00236FB5"/>
    <w:rsid w:val="002376FD"/>
    <w:rsid w:val="00237936"/>
    <w:rsid w:val="00237A6C"/>
    <w:rsid w:val="00237E42"/>
    <w:rsid w:val="00237FF2"/>
    <w:rsid w:val="00240143"/>
    <w:rsid w:val="002403EA"/>
    <w:rsid w:val="00240F6A"/>
    <w:rsid w:val="002411C8"/>
    <w:rsid w:val="00241489"/>
    <w:rsid w:val="002420FA"/>
    <w:rsid w:val="00242665"/>
    <w:rsid w:val="00242AB7"/>
    <w:rsid w:val="00242D21"/>
    <w:rsid w:val="002432A5"/>
    <w:rsid w:val="0024341E"/>
    <w:rsid w:val="00243A7B"/>
    <w:rsid w:val="00243E30"/>
    <w:rsid w:val="00243EA5"/>
    <w:rsid w:val="002447A5"/>
    <w:rsid w:val="00244849"/>
    <w:rsid w:val="00245251"/>
    <w:rsid w:val="00245579"/>
    <w:rsid w:val="002459AA"/>
    <w:rsid w:val="0024605A"/>
    <w:rsid w:val="002461C3"/>
    <w:rsid w:val="00246D74"/>
    <w:rsid w:val="00246DC3"/>
    <w:rsid w:val="002474F2"/>
    <w:rsid w:val="002476F4"/>
    <w:rsid w:val="0024788C"/>
    <w:rsid w:val="00247FB9"/>
    <w:rsid w:val="002509D6"/>
    <w:rsid w:val="00250AF7"/>
    <w:rsid w:val="00250FD7"/>
    <w:rsid w:val="002517C2"/>
    <w:rsid w:val="00251B67"/>
    <w:rsid w:val="00252058"/>
    <w:rsid w:val="0025210E"/>
    <w:rsid w:val="00252C9A"/>
    <w:rsid w:val="0025316A"/>
    <w:rsid w:val="0025332B"/>
    <w:rsid w:val="002534E9"/>
    <w:rsid w:val="002539B1"/>
    <w:rsid w:val="00253BB3"/>
    <w:rsid w:val="00253DD8"/>
    <w:rsid w:val="002541E7"/>
    <w:rsid w:val="00254888"/>
    <w:rsid w:val="00255022"/>
    <w:rsid w:val="002552B9"/>
    <w:rsid w:val="00255921"/>
    <w:rsid w:val="00255927"/>
    <w:rsid w:val="002559A4"/>
    <w:rsid w:val="00255C09"/>
    <w:rsid w:val="002560F6"/>
    <w:rsid w:val="002562F5"/>
    <w:rsid w:val="00256328"/>
    <w:rsid w:val="0025660E"/>
    <w:rsid w:val="0025665A"/>
    <w:rsid w:val="002569AA"/>
    <w:rsid w:val="00257274"/>
    <w:rsid w:val="00257344"/>
    <w:rsid w:val="002573B0"/>
    <w:rsid w:val="0025788F"/>
    <w:rsid w:val="002579E6"/>
    <w:rsid w:val="00257F31"/>
    <w:rsid w:val="00260006"/>
    <w:rsid w:val="0026023D"/>
    <w:rsid w:val="002604B0"/>
    <w:rsid w:val="00260958"/>
    <w:rsid w:val="00261335"/>
    <w:rsid w:val="0026134B"/>
    <w:rsid w:val="00261491"/>
    <w:rsid w:val="00262019"/>
    <w:rsid w:val="002621E0"/>
    <w:rsid w:val="002623A5"/>
    <w:rsid w:val="0026309F"/>
    <w:rsid w:val="002635B5"/>
    <w:rsid w:val="00263B56"/>
    <w:rsid w:val="002647D1"/>
    <w:rsid w:val="00265201"/>
    <w:rsid w:val="0026535D"/>
    <w:rsid w:val="002658E7"/>
    <w:rsid w:val="0026601D"/>
    <w:rsid w:val="002663D4"/>
    <w:rsid w:val="00266567"/>
    <w:rsid w:val="00266622"/>
    <w:rsid w:val="00266984"/>
    <w:rsid w:val="00266B4D"/>
    <w:rsid w:val="00266F97"/>
    <w:rsid w:val="00267702"/>
    <w:rsid w:val="0026770E"/>
    <w:rsid w:val="00267C7C"/>
    <w:rsid w:val="00267D26"/>
    <w:rsid w:val="00267F83"/>
    <w:rsid w:val="00270F79"/>
    <w:rsid w:val="00271198"/>
    <w:rsid w:val="002711F1"/>
    <w:rsid w:val="002712A7"/>
    <w:rsid w:val="0027136E"/>
    <w:rsid w:val="0027137C"/>
    <w:rsid w:val="002718EF"/>
    <w:rsid w:val="00272474"/>
    <w:rsid w:val="00272CAE"/>
    <w:rsid w:val="00272E91"/>
    <w:rsid w:val="002739D3"/>
    <w:rsid w:val="00274205"/>
    <w:rsid w:val="002743BB"/>
    <w:rsid w:val="0027453E"/>
    <w:rsid w:val="00274925"/>
    <w:rsid w:val="0027504A"/>
    <w:rsid w:val="0027509E"/>
    <w:rsid w:val="00275D62"/>
    <w:rsid w:val="002768AD"/>
    <w:rsid w:val="00276D5A"/>
    <w:rsid w:val="00276E5C"/>
    <w:rsid w:val="002775E7"/>
    <w:rsid w:val="002776B8"/>
    <w:rsid w:val="002778DC"/>
    <w:rsid w:val="00277B68"/>
    <w:rsid w:val="00277BEC"/>
    <w:rsid w:val="00277DDC"/>
    <w:rsid w:val="00277DFB"/>
    <w:rsid w:val="00280813"/>
    <w:rsid w:val="00281088"/>
    <w:rsid w:val="00281B52"/>
    <w:rsid w:val="002820BE"/>
    <w:rsid w:val="00282FD3"/>
    <w:rsid w:val="002832C2"/>
    <w:rsid w:val="002834C9"/>
    <w:rsid w:val="00283AAC"/>
    <w:rsid w:val="0028415F"/>
    <w:rsid w:val="0028417E"/>
    <w:rsid w:val="00284225"/>
    <w:rsid w:val="00284230"/>
    <w:rsid w:val="00284391"/>
    <w:rsid w:val="00285070"/>
    <w:rsid w:val="00285479"/>
    <w:rsid w:val="002854F2"/>
    <w:rsid w:val="002858DE"/>
    <w:rsid w:val="00285E5C"/>
    <w:rsid w:val="002860CC"/>
    <w:rsid w:val="002865FA"/>
    <w:rsid w:val="002869C0"/>
    <w:rsid w:val="00286EA2"/>
    <w:rsid w:val="00287F0A"/>
    <w:rsid w:val="002902CC"/>
    <w:rsid w:val="002903AF"/>
    <w:rsid w:val="00290A55"/>
    <w:rsid w:val="00290B41"/>
    <w:rsid w:val="00290FB2"/>
    <w:rsid w:val="0029190C"/>
    <w:rsid w:val="002921C4"/>
    <w:rsid w:val="00292AE5"/>
    <w:rsid w:val="00292D2B"/>
    <w:rsid w:val="002932EC"/>
    <w:rsid w:val="002942A7"/>
    <w:rsid w:val="002942C7"/>
    <w:rsid w:val="00294754"/>
    <w:rsid w:val="0029528C"/>
    <w:rsid w:val="00295FAF"/>
    <w:rsid w:val="00296083"/>
    <w:rsid w:val="00296186"/>
    <w:rsid w:val="00296A58"/>
    <w:rsid w:val="00296B32"/>
    <w:rsid w:val="00296B7E"/>
    <w:rsid w:val="00296C8D"/>
    <w:rsid w:val="00296D47"/>
    <w:rsid w:val="00296FCC"/>
    <w:rsid w:val="002976AF"/>
    <w:rsid w:val="00297836"/>
    <w:rsid w:val="00297A99"/>
    <w:rsid w:val="002A042A"/>
    <w:rsid w:val="002A129F"/>
    <w:rsid w:val="002A12A8"/>
    <w:rsid w:val="002A1AD8"/>
    <w:rsid w:val="002A1C01"/>
    <w:rsid w:val="002A21F0"/>
    <w:rsid w:val="002A23C7"/>
    <w:rsid w:val="002A23D8"/>
    <w:rsid w:val="002A3142"/>
    <w:rsid w:val="002A3180"/>
    <w:rsid w:val="002A3BFD"/>
    <w:rsid w:val="002A3D08"/>
    <w:rsid w:val="002A494F"/>
    <w:rsid w:val="002A5189"/>
    <w:rsid w:val="002A5280"/>
    <w:rsid w:val="002A563D"/>
    <w:rsid w:val="002A591F"/>
    <w:rsid w:val="002A5A2D"/>
    <w:rsid w:val="002A5DF3"/>
    <w:rsid w:val="002A679B"/>
    <w:rsid w:val="002A687A"/>
    <w:rsid w:val="002A6ED0"/>
    <w:rsid w:val="002A7135"/>
    <w:rsid w:val="002A7BA0"/>
    <w:rsid w:val="002B017F"/>
    <w:rsid w:val="002B02CB"/>
    <w:rsid w:val="002B03F5"/>
    <w:rsid w:val="002B05C7"/>
    <w:rsid w:val="002B0886"/>
    <w:rsid w:val="002B11FF"/>
    <w:rsid w:val="002B15C6"/>
    <w:rsid w:val="002B1B47"/>
    <w:rsid w:val="002B1C8F"/>
    <w:rsid w:val="002B1CB7"/>
    <w:rsid w:val="002B22F3"/>
    <w:rsid w:val="002B2C2C"/>
    <w:rsid w:val="002B2C81"/>
    <w:rsid w:val="002B3AAC"/>
    <w:rsid w:val="002B3B60"/>
    <w:rsid w:val="002B40E0"/>
    <w:rsid w:val="002B4388"/>
    <w:rsid w:val="002B43AE"/>
    <w:rsid w:val="002B45F5"/>
    <w:rsid w:val="002B4D6F"/>
    <w:rsid w:val="002B583B"/>
    <w:rsid w:val="002B619A"/>
    <w:rsid w:val="002B6254"/>
    <w:rsid w:val="002B6395"/>
    <w:rsid w:val="002B68F6"/>
    <w:rsid w:val="002B6D13"/>
    <w:rsid w:val="002B75CC"/>
    <w:rsid w:val="002B78A7"/>
    <w:rsid w:val="002B7DF8"/>
    <w:rsid w:val="002C034B"/>
    <w:rsid w:val="002C0872"/>
    <w:rsid w:val="002C0C3F"/>
    <w:rsid w:val="002C1390"/>
    <w:rsid w:val="002C22F6"/>
    <w:rsid w:val="002C2638"/>
    <w:rsid w:val="002C27CE"/>
    <w:rsid w:val="002C2CA8"/>
    <w:rsid w:val="002C3188"/>
    <w:rsid w:val="002C339E"/>
    <w:rsid w:val="002C347D"/>
    <w:rsid w:val="002C39E5"/>
    <w:rsid w:val="002C3F42"/>
    <w:rsid w:val="002C406B"/>
    <w:rsid w:val="002C410F"/>
    <w:rsid w:val="002C41B8"/>
    <w:rsid w:val="002C47F5"/>
    <w:rsid w:val="002C4A9B"/>
    <w:rsid w:val="002C4C77"/>
    <w:rsid w:val="002C4DC3"/>
    <w:rsid w:val="002C4E58"/>
    <w:rsid w:val="002C4F68"/>
    <w:rsid w:val="002C5F67"/>
    <w:rsid w:val="002C63CC"/>
    <w:rsid w:val="002C667F"/>
    <w:rsid w:val="002C69AB"/>
    <w:rsid w:val="002C7B2B"/>
    <w:rsid w:val="002C7C01"/>
    <w:rsid w:val="002C7C8C"/>
    <w:rsid w:val="002C7F61"/>
    <w:rsid w:val="002D087B"/>
    <w:rsid w:val="002D0BC8"/>
    <w:rsid w:val="002D0BCE"/>
    <w:rsid w:val="002D0C99"/>
    <w:rsid w:val="002D10C9"/>
    <w:rsid w:val="002D1721"/>
    <w:rsid w:val="002D175B"/>
    <w:rsid w:val="002D1B7D"/>
    <w:rsid w:val="002D2365"/>
    <w:rsid w:val="002D282D"/>
    <w:rsid w:val="002D2860"/>
    <w:rsid w:val="002D3187"/>
    <w:rsid w:val="002D36A2"/>
    <w:rsid w:val="002D47C1"/>
    <w:rsid w:val="002D4919"/>
    <w:rsid w:val="002D4A80"/>
    <w:rsid w:val="002D5209"/>
    <w:rsid w:val="002D5562"/>
    <w:rsid w:val="002D5832"/>
    <w:rsid w:val="002D5DDD"/>
    <w:rsid w:val="002D5EFC"/>
    <w:rsid w:val="002D6849"/>
    <w:rsid w:val="002D6E78"/>
    <w:rsid w:val="002D72B1"/>
    <w:rsid w:val="002D735D"/>
    <w:rsid w:val="002E01F6"/>
    <w:rsid w:val="002E02E5"/>
    <w:rsid w:val="002E171B"/>
    <w:rsid w:val="002E173F"/>
    <w:rsid w:val="002E1E6C"/>
    <w:rsid w:val="002E272E"/>
    <w:rsid w:val="002E2A45"/>
    <w:rsid w:val="002E2A56"/>
    <w:rsid w:val="002E2BE9"/>
    <w:rsid w:val="002E2CEE"/>
    <w:rsid w:val="002E2E41"/>
    <w:rsid w:val="002E358C"/>
    <w:rsid w:val="002E372B"/>
    <w:rsid w:val="002E3AA0"/>
    <w:rsid w:val="002E3BD7"/>
    <w:rsid w:val="002E407E"/>
    <w:rsid w:val="002E4880"/>
    <w:rsid w:val="002E4D02"/>
    <w:rsid w:val="002E53C0"/>
    <w:rsid w:val="002E55A2"/>
    <w:rsid w:val="002E55FD"/>
    <w:rsid w:val="002E7235"/>
    <w:rsid w:val="002E72B6"/>
    <w:rsid w:val="002E7660"/>
    <w:rsid w:val="002E7B67"/>
    <w:rsid w:val="002F037C"/>
    <w:rsid w:val="002F114D"/>
    <w:rsid w:val="002F170C"/>
    <w:rsid w:val="002F1791"/>
    <w:rsid w:val="002F1A40"/>
    <w:rsid w:val="002F28E0"/>
    <w:rsid w:val="002F2D6A"/>
    <w:rsid w:val="002F2D90"/>
    <w:rsid w:val="002F3127"/>
    <w:rsid w:val="002F31ED"/>
    <w:rsid w:val="002F3A50"/>
    <w:rsid w:val="002F4090"/>
    <w:rsid w:val="002F40D6"/>
    <w:rsid w:val="002F4302"/>
    <w:rsid w:val="002F48A3"/>
    <w:rsid w:val="002F48FD"/>
    <w:rsid w:val="002F4A63"/>
    <w:rsid w:val="002F4B15"/>
    <w:rsid w:val="002F4C00"/>
    <w:rsid w:val="002F4E4C"/>
    <w:rsid w:val="002F4EDB"/>
    <w:rsid w:val="002F59F1"/>
    <w:rsid w:val="002F5FBF"/>
    <w:rsid w:val="002F651F"/>
    <w:rsid w:val="002F7510"/>
    <w:rsid w:val="002F793C"/>
    <w:rsid w:val="002F7A78"/>
    <w:rsid w:val="002F7E0C"/>
    <w:rsid w:val="002F7E3E"/>
    <w:rsid w:val="002F7E92"/>
    <w:rsid w:val="00300279"/>
    <w:rsid w:val="00300433"/>
    <w:rsid w:val="00300541"/>
    <w:rsid w:val="00300675"/>
    <w:rsid w:val="00300A06"/>
    <w:rsid w:val="00300A1F"/>
    <w:rsid w:val="00300F83"/>
    <w:rsid w:val="0030135A"/>
    <w:rsid w:val="00301409"/>
    <w:rsid w:val="0030158C"/>
    <w:rsid w:val="00301EFA"/>
    <w:rsid w:val="00302189"/>
    <w:rsid w:val="003023C5"/>
    <w:rsid w:val="00302413"/>
    <w:rsid w:val="003029AD"/>
    <w:rsid w:val="00302CA6"/>
    <w:rsid w:val="00302D5C"/>
    <w:rsid w:val="00302F0D"/>
    <w:rsid w:val="00302F51"/>
    <w:rsid w:val="003033F1"/>
    <w:rsid w:val="0030385E"/>
    <w:rsid w:val="003038CB"/>
    <w:rsid w:val="00303904"/>
    <w:rsid w:val="00303E4F"/>
    <w:rsid w:val="003041EC"/>
    <w:rsid w:val="00304479"/>
    <w:rsid w:val="003044EF"/>
    <w:rsid w:val="0030450E"/>
    <w:rsid w:val="00304EC9"/>
    <w:rsid w:val="00304EE3"/>
    <w:rsid w:val="003051F0"/>
    <w:rsid w:val="0030578C"/>
    <w:rsid w:val="0030597A"/>
    <w:rsid w:val="00305B91"/>
    <w:rsid w:val="00305E70"/>
    <w:rsid w:val="0030632F"/>
    <w:rsid w:val="0030648A"/>
    <w:rsid w:val="0030660D"/>
    <w:rsid w:val="003069D1"/>
    <w:rsid w:val="00307536"/>
    <w:rsid w:val="0031002A"/>
    <w:rsid w:val="0031040B"/>
    <w:rsid w:val="00310AA5"/>
    <w:rsid w:val="00310C25"/>
    <w:rsid w:val="003111C1"/>
    <w:rsid w:val="003113B1"/>
    <w:rsid w:val="00311D14"/>
    <w:rsid w:val="00311D33"/>
    <w:rsid w:val="00312A28"/>
    <w:rsid w:val="00312D35"/>
    <w:rsid w:val="00312EF8"/>
    <w:rsid w:val="00312F32"/>
    <w:rsid w:val="00313B51"/>
    <w:rsid w:val="003143C5"/>
    <w:rsid w:val="00314404"/>
    <w:rsid w:val="003144AF"/>
    <w:rsid w:val="00314687"/>
    <w:rsid w:val="003146B2"/>
    <w:rsid w:val="00314CBE"/>
    <w:rsid w:val="00314DB7"/>
    <w:rsid w:val="00314EE6"/>
    <w:rsid w:val="00314EEC"/>
    <w:rsid w:val="00315017"/>
    <w:rsid w:val="0031524C"/>
    <w:rsid w:val="00315756"/>
    <w:rsid w:val="00316A23"/>
    <w:rsid w:val="0031703E"/>
    <w:rsid w:val="00317B6D"/>
    <w:rsid w:val="00317EBE"/>
    <w:rsid w:val="003203F6"/>
    <w:rsid w:val="00320459"/>
    <w:rsid w:val="00320690"/>
    <w:rsid w:val="00320B8A"/>
    <w:rsid w:val="00320BEE"/>
    <w:rsid w:val="00321C3D"/>
    <w:rsid w:val="0032202F"/>
    <w:rsid w:val="0032207C"/>
    <w:rsid w:val="00322EBD"/>
    <w:rsid w:val="00323AD0"/>
    <w:rsid w:val="00323F04"/>
    <w:rsid w:val="0032418E"/>
    <w:rsid w:val="00324937"/>
    <w:rsid w:val="00324994"/>
    <w:rsid w:val="00325C68"/>
    <w:rsid w:val="00325D20"/>
    <w:rsid w:val="00325F3C"/>
    <w:rsid w:val="00326129"/>
    <w:rsid w:val="003267B9"/>
    <w:rsid w:val="00326A2E"/>
    <w:rsid w:val="00327B03"/>
    <w:rsid w:val="00327EF9"/>
    <w:rsid w:val="00327FCD"/>
    <w:rsid w:val="00330015"/>
    <w:rsid w:val="00330243"/>
    <w:rsid w:val="003305C8"/>
    <w:rsid w:val="00330A07"/>
    <w:rsid w:val="00330AD9"/>
    <w:rsid w:val="0033192E"/>
    <w:rsid w:val="00331C11"/>
    <w:rsid w:val="00332059"/>
    <w:rsid w:val="003324CA"/>
    <w:rsid w:val="00332627"/>
    <w:rsid w:val="00332BAC"/>
    <w:rsid w:val="00332DD8"/>
    <w:rsid w:val="00332E3C"/>
    <w:rsid w:val="00332E5D"/>
    <w:rsid w:val="00333865"/>
    <w:rsid w:val="00333C74"/>
    <w:rsid w:val="003340D8"/>
    <w:rsid w:val="00334217"/>
    <w:rsid w:val="003348EF"/>
    <w:rsid w:val="00334C6C"/>
    <w:rsid w:val="00334CA1"/>
    <w:rsid w:val="003354EF"/>
    <w:rsid w:val="003359A3"/>
    <w:rsid w:val="0033626C"/>
    <w:rsid w:val="0033683B"/>
    <w:rsid w:val="003370EF"/>
    <w:rsid w:val="00337613"/>
    <w:rsid w:val="0033761C"/>
    <w:rsid w:val="00337A5E"/>
    <w:rsid w:val="00337E9D"/>
    <w:rsid w:val="003400B5"/>
    <w:rsid w:val="0034020B"/>
    <w:rsid w:val="0034157C"/>
    <w:rsid w:val="00341C62"/>
    <w:rsid w:val="00341C93"/>
    <w:rsid w:val="00341F00"/>
    <w:rsid w:val="003427F4"/>
    <w:rsid w:val="00343072"/>
    <w:rsid w:val="003436E2"/>
    <w:rsid w:val="00344C4A"/>
    <w:rsid w:val="003451AA"/>
    <w:rsid w:val="0034592B"/>
    <w:rsid w:val="00345CDD"/>
    <w:rsid w:val="00345FF9"/>
    <w:rsid w:val="0034613F"/>
    <w:rsid w:val="003463F4"/>
    <w:rsid w:val="0034670C"/>
    <w:rsid w:val="00346848"/>
    <w:rsid w:val="00346BAD"/>
    <w:rsid w:val="003478F5"/>
    <w:rsid w:val="0034795A"/>
    <w:rsid w:val="003479CB"/>
    <w:rsid w:val="00350079"/>
    <w:rsid w:val="003501F9"/>
    <w:rsid w:val="0035062E"/>
    <w:rsid w:val="0035071D"/>
    <w:rsid w:val="003508AD"/>
    <w:rsid w:val="00350E58"/>
    <w:rsid w:val="00351BC3"/>
    <w:rsid w:val="003521B4"/>
    <w:rsid w:val="003523C0"/>
    <w:rsid w:val="00352B34"/>
    <w:rsid w:val="00352D6C"/>
    <w:rsid w:val="00352FDC"/>
    <w:rsid w:val="00353D8F"/>
    <w:rsid w:val="00353FD1"/>
    <w:rsid w:val="00354768"/>
    <w:rsid w:val="00354B25"/>
    <w:rsid w:val="00354BC2"/>
    <w:rsid w:val="00355FD9"/>
    <w:rsid w:val="00357459"/>
    <w:rsid w:val="00357675"/>
    <w:rsid w:val="00357FEC"/>
    <w:rsid w:val="0036062F"/>
    <w:rsid w:val="00360935"/>
    <w:rsid w:val="003609F7"/>
    <w:rsid w:val="00360B4B"/>
    <w:rsid w:val="00360F0C"/>
    <w:rsid w:val="003612F1"/>
    <w:rsid w:val="00361435"/>
    <w:rsid w:val="003615FC"/>
    <w:rsid w:val="00361788"/>
    <w:rsid w:val="003625BD"/>
    <w:rsid w:val="00363482"/>
    <w:rsid w:val="0036351D"/>
    <w:rsid w:val="00363610"/>
    <w:rsid w:val="003637F6"/>
    <w:rsid w:val="00363ABD"/>
    <w:rsid w:val="00364132"/>
    <w:rsid w:val="003641CA"/>
    <w:rsid w:val="00364D22"/>
    <w:rsid w:val="0036522C"/>
    <w:rsid w:val="0036546F"/>
    <w:rsid w:val="0036548D"/>
    <w:rsid w:val="0036641E"/>
    <w:rsid w:val="003667C5"/>
    <w:rsid w:val="0036684F"/>
    <w:rsid w:val="00366C09"/>
    <w:rsid w:val="00367159"/>
    <w:rsid w:val="00367EDE"/>
    <w:rsid w:val="00367FA2"/>
    <w:rsid w:val="00367FA9"/>
    <w:rsid w:val="00370146"/>
    <w:rsid w:val="00370CDE"/>
    <w:rsid w:val="00371095"/>
    <w:rsid w:val="003710AC"/>
    <w:rsid w:val="003716F1"/>
    <w:rsid w:val="00371DB0"/>
    <w:rsid w:val="003720AD"/>
    <w:rsid w:val="0037295C"/>
    <w:rsid w:val="00372B4A"/>
    <w:rsid w:val="0037346D"/>
    <w:rsid w:val="00373574"/>
    <w:rsid w:val="00373DE6"/>
    <w:rsid w:val="00376014"/>
    <w:rsid w:val="003763AC"/>
    <w:rsid w:val="003774C3"/>
    <w:rsid w:val="00377614"/>
    <w:rsid w:val="00377C74"/>
    <w:rsid w:val="003802BC"/>
    <w:rsid w:val="00380411"/>
    <w:rsid w:val="0038076F"/>
    <w:rsid w:val="00380CA3"/>
    <w:rsid w:val="00380CF0"/>
    <w:rsid w:val="00380D90"/>
    <w:rsid w:val="00381587"/>
    <w:rsid w:val="00381881"/>
    <w:rsid w:val="003818FB"/>
    <w:rsid w:val="00381D64"/>
    <w:rsid w:val="003820A3"/>
    <w:rsid w:val="003820F2"/>
    <w:rsid w:val="00382216"/>
    <w:rsid w:val="0038237B"/>
    <w:rsid w:val="003825BB"/>
    <w:rsid w:val="0038297C"/>
    <w:rsid w:val="00382BEA"/>
    <w:rsid w:val="00382E60"/>
    <w:rsid w:val="00383432"/>
    <w:rsid w:val="00383571"/>
    <w:rsid w:val="00383714"/>
    <w:rsid w:val="00383741"/>
    <w:rsid w:val="00383DE8"/>
    <w:rsid w:val="00383EBD"/>
    <w:rsid w:val="0038415E"/>
    <w:rsid w:val="003848A4"/>
    <w:rsid w:val="003848F9"/>
    <w:rsid w:val="00384A94"/>
    <w:rsid w:val="00384CE0"/>
    <w:rsid w:val="00384F33"/>
    <w:rsid w:val="00385043"/>
    <w:rsid w:val="00385326"/>
    <w:rsid w:val="0038581B"/>
    <w:rsid w:val="00385D57"/>
    <w:rsid w:val="003861C2"/>
    <w:rsid w:val="003861E5"/>
    <w:rsid w:val="00386FF6"/>
    <w:rsid w:val="0038748B"/>
    <w:rsid w:val="00387BA4"/>
    <w:rsid w:val="003903E5"/>
    <w:rsid w:val="0039056F"/>
    <w:rsid w:val="00390893"/>
    <w:rsid w:val="00390CDB"/>
    <w:rsid w:val="00390E44"/>
    <w:rsid w:val="00390FA2"/>
    <w:rsid w:val="0039106F"/>
    <w:rsid w:val="003914CC"/>
    <w:rsid w:val="00391CF7"/>
    <w:rsid w:val="003920C8"/>
    <w:rsid w:val="003920F0"/>
    <w:rsid w:val="0039251F"/>
    <w:rsid w:val="00392F02"/>
    <w:rsid w:val="00393306"/>
    <w:rsid w:val="0039354A"/>
    <w:rsid w:val="003936E9"/>
    <w:rsid w:val="00394151"/>
    <w:rsid w:val="0039418C"/>
    <w:rsid w:val="00394216"/>
    <w:rsid w:val="0039482F"/>
    <w:rsid w:val="00394CC9"/>
    <w:rsid w:val="00395093"/>
    <w:rsid w:val="0039533D"/>
    <w:rsid w:val="003957B9"/>
    <w:rsid w:val="003959B1"/>
    <w:rsid w:val="003960FD"/>
    <w:rsid w:val="003961A7"/>
    <w:rsid w:val="0039620C"/>
    <w:rsid w:val="00396303"/>
    <w:rsid w:val="003964AE"/>
    <w:rsid w:val="003965CD"/>
    <w:rsid w:val="00396FEC"/>
    <w:rsid w:val="00397675"/>
    <w:rsid w:val="0039791A"/>
    <w:rsid w:val="003A0402"/>
    <w:rsid w:val="003A0414"/>
    <w:rsid w:val="003A06B7"/>
    <w:rsid w:val="003A089D"/>
    <w:rsid w:val="003A0BDA"/>
    <w:rsid w:val="003A0D61"/>
    <w:rsid w:val="003A0F25"/>
    <w:rsid w:val="003A138D"/>
    <w:rsid w:val="003A196D"/>
    <w:rsid w:val="003A249A"/>
    <w:rsid w:val="003A2730"/>
    <w:rsid w:val="003A2A42"/>
    <w:rsid w:val="003A3229"/>
    <w:rsid w:val="003A42E7"/>
    <w:rsid w:val="003A47FD"/>
    <w:rsid w:val="003A4826"/>
    <w:rsid w:val="003A4A1C"/>
    <w:rsid w:val="003A5AA8"/>
    <w:rsid w:val="003A6236"/>
    <w:rsid w:val="003A6793"/>
    <w:rsid w:val="003A6925"/>
    <w:rsid w:val="003A6A23"/>
    <w:rsid w:val="003A6B12"/>
    <w:rsid w:val="003A73DF"/>
    <w:rsid w:val="003A7685"/>
    <w:rsid w:val="003A79BE"/>
    <w:rsid w:val="003A7A72"/>
    <w:rsid w:val="003A7B83"/>
    <w:rsid w:val="003B0495"/>
    <w:rsid w:val="003B0606"/>
    <w:rsid w:val="003B0955"/>
    <w:rsid w:val="003B0C9D"/>
    <w:rsid w:val="003B0DA3"/>
    <w:rsid w:val="003B122B"/>
    <w:rsid w:val="003B16E9"/>
    <w:rsid w:val="003B1819"/>
    <w:rsid w:val="003B1E9F"/>
    <w:rsid w:val="003B2929"/>
    <w:rsid w:val="003B38AF"/>
    <w:rsid w:val="003B3A69"/>
    <w:rsid w:val="003B3BF9"/>
    <w:rsid w:val="003B3C00"/>
    <w:rsid w:val="003B3D77"/>
    <w:rsid w:val="003B3E45"/>
    <w:rsid w:val="003B443E"/>
    <w:rsid w:val="003B478F"/>
    <w:rsid w:val="003B4AD0"/>
    <w:rsid w:val="003B4DC9"/>
    <w:rsid w:val="003B5026"/>
    <w:rsid w:val="003B5233"/>
    <w:rsid w:val="003B53D8"/>
    <w:rsid w:val="003B5714"/>
    <w:rsid w:val="003B5A04"/>
    <w:rsid w:val="003B5F4D"/>
    <w:rsid w:val="003B666B"/>
    <w:rsid w:val="003B6D49"/>
    <w:rsid w:val="003B7388"/>
    <w:rsid w:val="003B7500"/>
    <w:rsid w:val="003B75BF"/>
    <w:rsid w:val="003C0579"/>
    <w:rsid w:val="003C06DA"/>
    <w:rsid w:val="003C09B8"/>
    <w:rsid w:val="003C0B99"/>
    <w:rsid w:val="003C0FA2"/>
    <w:rsid w:val="003C1129"/>
    <w:rsid w:val="003C1867"/>
    <w:rsid w:val="003C1B5C"/>
    <w:rsid w:val="003C1EFD"/>
    <w:rsid w:val="003C2793"/>
    <w:rsid w:val="003C2936"/>
    <w:rsid w:val="003C2D37"/>
    <w:rsid w:val="003C2F7F"/>
    <w:rsid w:val="003C375F"/>
    <w:rsid w:val="003C37C2"/>
    <w:rsid w:val="003C3DBA"/>
    <w:rsid w:val="003C4768"/>
    <w:rsid w:val="003C476C"/>
    <w:rsid w:val="003C4D20"/>
    <w:rsid w:val="003C4E3D"/>
    <w:rsid w:val="003C4ECE"/>
    <w:rsid w:val="003C51B6"/>
    <w:rsid w:val="003C54ED"/>
    <w:rsid w:val="003C5689"/>
    <w:rsid w:val="003C5963"/>
    <w:rsid w:val="003C5CEE"/>
    <w:rsid w:val="003C5E04"/>
    <w:rsid w:val="003C61C2"/>
    <w:rsid w:val="003C6439"/>
    <w:rsid w:val="003C675A"/>
    <w:rsid w:val="003C717E"/>
    <w:rsid w:val="003C7431"/>
    <w:rsid w:val="003C7753"/>
    <w:rsid w:val="003C7927"/>
    <w:rsid w:val="003C7A1F"/>
    <w:rsid w:val="003D0034"/>
    <w:rsid w:val="003D01C6"/>
    <w:rsid w:val="003D0345"/>
    <w:rsid w:val="003D0655"/>
    <w:rsid w:val="003D0E6B"/>
    <w:rsid w:val="003D128F"/>
    <w:rsid w:val="003D15CE"/>
    <w:rsid w:val="003D1991"/>
    <w:rsid w:val="003D1B40"/>
    <w:rsid w:val="003D1E71"/>
    <w:rsid w:val="003D1EFA"/>
    <w:rsid w:val="003D246C"/>
    <w:rsid w:val="003D282E"/>
    <w:rsid w:val="003D29C2"/>
    <w:rsid w:val="003D2A12"/>
    <w:rsid w:val="003D2E64"/>
    <w:rsid w:val="003D3513"/>
    <w:rsid w:val="003D37D0"/>
    <w:rsid w:val="003D3D49"/>
    <w:rsid w:val="003D3E4E"/>
    <w:rsid w:val="003D4193"/>
    <w:rsid w:val="003D4628"/>
    <w:rsid w:val="003D4988"/>
    <w:rsid w:val="003D6314"/>
    <w:rsid w:val="003D6752"/>
    <w:rsid w:val="003D6A18"/>
    <w:rsid w:val="003D6C47"/>
    <w:rsid w:val="003D6D63"/>
    <w:rsid w:val="003D6EE8"/>
    <w:rsid w:val="003D6F0B"/>
    <w:rsid w:val="003D6FCB"/>
    <w:rsid w:val="003D7047"/>
    <w:rsid w:val="003D70AE"/>
    <w:rsid w:val="003D753A"/>
    <w:rsid w:val="003D75EC"/>
    <w:rsid w:val="003D7986"/>
    <w:rsid w:val="003D7AA3"/>
    <w:rsid w:val="003D7D06"/>
    <w:rsid w:val="003D7FCF"/>
    <w:rsid w:val="003E09FF"/>
    <w:rsid w:val="003E0B2D"/>
    <w:rsid w:val="003E0C07"/>
    <w:rsid w:val="003E1B49"/>
    <w:rsid w:val="003E221C"/>
    <w:rsid w:val="003E2389"/>
    <w:rsid w:val="003E2B0B"/>
    <w:rsid w:val="003E2BEE"/>
    <w:rsid w:val="003E2D5A"/>
    <w:rsid w:val="003E2E4A"/>
    <w:rsid w:val="003E32CC"/>
    <w:rsid w:val="003E361B"/>
    <w:rsid w:val="003E38B4"/>
    <w:rsid w:val="003E3A86"/>
    <w:rsid w:val="003E3AC6"/>
    <w:rsid w:val="003E48E1"/>
    <w:rsid w:val="003E4F4E"/>
    <w:rsid w:val="003E4F5D"/>
    <w:rsid w:val="003E5136"/>
    <w:rsid w:val="003E53D8"/>
    <w:rsid w:val="003E541C"/>
    <w:rsid w:val="003E5441"/>
    <w:rsid w:val="003E5DAC"/>
    <w:rsid w:val="003E5E2E"/>
    <w:rsid w:val="003E658E"/>
    <w:rsid w:val="003E65BD"/>
    <w:rsid w:val="003E6979"/>
    <w:rsid w:val="003E69B9"/>
    <w:rsid w:val="003E6A2E"/>
    <w:rsid w:val="003E7070"/>
    <w:rsid w:val="003E7249"/>
    <w:rsid w:val="003E75CF"/>
    <w:rsid w:val="003E7633"/>
    <w:rsid w:val="003E7A37"/>
    <w:rsid w:val="003F064F"/>
    <w:rsid w:val="003F066D"/>
    <w:rsid w:val="003F072F"/>
    <w:rsid w:val="003F0A3C"/>
    <w:rsid w:val="003F0B44"/>
    <w:rsid w:val="003F1282"/>
    <w:rsid w:val="003F1985"/>
    <w:rsid w:val="003F1A0E"/>
    <w:rsid w:val="003F1CE1"/>
    <w:rsid w:val="003F2452"/>
    <w:rsid w:val="003F28F9"/>
    <w:rsid w:val="003F2DA5"/>
    <w:rsid w:val="003F2E56"/>
    <w:rsid w:val="003F30E8"/>
    <w:rsid w:val="003F3C05"/>
    <w:rsid w:val="003F423E"/>
    <w:rsid w:val="003F4494"/>
    <w:rsid w:val="003F491F"/>
    <w:rsid w:val="003F4997"/>
    <w:rsid w:val="003F4DB0"/>
    <w:rsid w:val="003F5079"/>
    <w:rsid w:val="003F5320"/>
    <w:rsid w:val="003F54D2"/>
    <w:rsid w:val="003F5538"/>
    <w:rsid w:val="003F56A8"/>
    <w:rsid w:val="003F5A7E"/>
    <w:rsid w:val="003F5ADC"/>
    <w:rsid w:val="003F5BE2"/>
    <w:rsid w:val="003F6281"/>
    <w:rsid w:val="003F64C2"/>
    <w:rsid w:val="003F693C"/>
    <w:rsid w:val="003F6D3A"/>
    <w:rsid w:val="003F7889"/>
    <w:rsid w:val="00400A74"/>
    <w:rsid w:val="00400A7A"/>
    <w:rsid w:val="00400EC1"/>
    <w:rsid w:val="0040122C"/>
    <w:rsid w:val="004015B5"/>
    <w:rsid w:val="004016AB"/>
    <w:rsid w:val="0040180F"/>
    <w:rsid w:val="00402798"/>
    <w:rsid w:val="00402969"/>
    <w:rsid w:val="00402A31"/>
    <w:rsid w:val="00402D52"/>
    <w:rsid w:val="00402E88"/>
    <w:rsid w:val="00403F04"/>
    <w:rsid w:val="00403F22"/>
    <w:rsid w:val="004045B3"/>
    <w:rsid w:val="0040542D"/>
    <w:rsid w:val="004056A3"/>
    <w:rsid w:val="00405999"/>
    <w:rsid w:val="00405F8D"/>
    <w:rsid w:val="00406103"/>
    <w:rsid w:val="00406FFD"/>
    <w:rsid w:val="004072A8"/>
    <w:rsid w:val="004073F3"/>
    <w:rsid w:val="004079A4"/>
    <w:rsid w:val="00407A40"/>
    <w:rsid w:val="00407C23"/>
    <w:rsid w:val="0041007C"/>
    <w:rsid w:val="004105DB"/>
    <w:rsid w:val="0041095D"/>
    <w:rsid w:val="00411AF3"/>
    <w:rsid w:val="00411DE9"/>
    <w:rsid w:val="004123DD"/>
    <w:rsid w:val="0041285D"/>
    <w:rsid w:val="00412AAB"/>
    <w:rsid w:val="004135DE"/>
    <w:rsid w:val="004137D0"/>
    <w:rsid w:val="004148FF"/>
    <w:rsid w:val="00414A00"/>
    <w:rsid w:val="00414BD6"/>
    <w:rsid w:val="00414DBA"/>
    <w:rsid w:val="004150FF"/>
    <w:rsid w:val="00415201"/>
    <w:rsid w:val="00416055"/>
    <w:rsid w:val="004169A2"/>
    <w:rsid w:val="00416B73"/>
    <w:rsid w:val="00416CDD"/>
    <w:rsid w:val="00416E06"/>
    <w:rsid w:val="00416E91"/>
    <w:rsid w:val="00416EE8"/>
    <w:rsid w:val="00417A99"/>
    <w:rsid w:val="00417DDF"/>
    <w:rsid w:val="00420863"/>
    <w:rsid w:val="0042110B"/>
    <w:rsid w:val="00421343"/>
    <w:rsid w:val="004213C9"/>
    <w:rsid w:val="00422361"/>
    <w:rsid w:val="00422E0A"/>
    <w:rsid w:val="00422EC7"/>
    <w:rsid w:val="0042335E"/>
    <w:rsid w:val="00423413"/>
    <w:rsid w:val="00423516"/>
    <w:rsid w:val="0042352E"/>
    <w:rsid w:val="00423A23"/>
    <w:rsid w:val="00423BDB"/>
    <w:rsid w:val="00423FE3"/>
    <w:rsid w:val="004243F1"/>
    <w:rsid w:val="00424472"/>
    <w:rsid w:val="004248DB"/>
    <w:rsid w:val="00424D43"/>
    <w:rsid w:val="00425C85"/>
    <w:rsid w:val="00425D9A"/>
    <w:rsid w:val="004272E5"/>
    <w:rsid w:val="00427B17"/>
    <w:rsid w:val="00427B61"/>
    <w:rsid w:val="00427E80"/>
    <w:rsid w:val="00427FFA"/>
    <w:rsid w:val="00430725"/>
    <w:rsid w:val="004307DC"/>
    <w:rsid w:val="0043085E"/>
    <w:rsid w:val="00430B70"/>
    <w:rsid w:val="00430FFF"/>
    <w:rsid w:val="00431312"/>
    <w:rsid w:val="00431904"/>
    <w:rsid w:val="00431CAE"/>
    <w:rsid w:val="00431DD6"/>
    <w:rsid w:val="00432175"/>
    <w:rsid w:val="004327BC"/>
    <w:rsid w:val="0043285A"/>
    <w:rsid w:val="00432A7E"/>
    <w:rsid w:val="00432C62"/>
    <w:rsid w:val="00432D57"/>
    <w:rsid w:val="00433100"/>
    <w:rsid w:val="004332D9"/>
    <w:rsid w:val="004335A3"/>
    <w:rsid w:val="00433B2D"/>
    <w:rsid w:val="00433DAF"/>
    <w:rsid w:val="00433E77"/>
    <w:rsid w:val="004342A0"/>
    <w:rsid w:val="00434565"/>
    <w:rsid w:val="00434A50"/>
    <w:rsid w:val="00435452"/>
    <w:rsid w:val="00436263"/>
    <w:rsid w:val="0043636F"/>
    <w:rsid w:val="00436726"/>
    <w:rsid w:val="00436B9A"/>
    <w:rsid w:val="004372F6"/>
    <w:rsid w:val="00437606"/>
    <w:rsid w:val="00437656"/>
    <w:rsid w:val="004401A4"/>
    <w:rsid w:val="004401F3"/>
    <w:rsid w:val="004404BA"/>
    <w:rsid w:val="0044086E"/>
    <w:rsid w:val="004409EF"/>
    <w:rsid w:val="00440C6D"/>
    <w:rsid w:val="00440F56"/>
    <w:rsid w:val="0044125C"/>
    <w:rsid w:val="00441C17"/>
    <w:rsid w:val="004422CD"/>
    <w:rsid w:val="0044242A"/>
    <w:rsid w:val="00442474"/>
    <w:rsid w:val="004429A6"/>
    <w:rsid w:val="00442A68"/>
    <w:rsid w:val="004433A9"/>
    <w:rsid w:val="004436FC"/>
    <w:rsid w:val="0044397D"/>
    <w:rsid w:val="00443FD4"/>
    <w:rsid w:val="0044404F"/>
    <w:rsid w:val="0044409C"/>
    <w:rsid w:val="004445A4"/>
    <w:rsid w:val="004449FF"/>
    <w:rsid w:val="00444FB3"/>
    <w:rsid w:val="00445164"/>
    <w:rsid w:val="00445605"/>
    <w:rsid w:val="00445698"/>
    <w:rsid w:val="004457D3"/>
    <w:rsid w:val="00445800"/>
    <w:rsid w:val="0044602B"/>
    <w:rsid w:val="0044606C"/>
    <w:rsid w:val="00446644"/>
    <w:rsid w:val="00446EAF"/>
    <w:rsid w:val="004501FC"/>
    <w:rsid w:val="00450852"/>
    <w:rsid w:val="004511F4"/>
    <w:rsid w:val="004517A7"/>
    <w:rsid w:val="004517AF"/>
    <w:rsid w:val="00451940"/>
    <w:rsid w:val="00451D52"/>
    <w:rsid w:val="0045237E"/>
    <w:rsid w:val="004525C0"/>
    <w:rsid w:val="00452625"/>
    <w:rsid w:val="0045268F"/>
    <w:rsid w:val="00452E13"/>
    <w:rsid w:val="0045327A"/>
    <w:rsid w:val="00453680"/>
    <w:rsid w:val="00454B18"/>
    <w:rsid w:val="00454DF4"/>
    <w:rsid w:val="00454FAD"/>
    <w:rsid w:val="00455884"/>
    <w:rsid w:val="00455A12"/>
    <w:rsid w:val="00455BA9"/>
    <w:rsid w:val="00455C9A"/>
    <w:rsid w:val="00455D18"/>
    <w:rsid w:val="00455FFC"/>
    <w:rsid w:val="00456226"/>
    <w:rsid w:val="00456A1C"/>
    <w:rsid w:val="00456F4C"/>
    <w:rsid w:val="0045730C"/>
    <w:rsid w:val="0045757A"/>
    <w:rsid w:val="00457E08"/>
    <w:rsid w:val="00457EE2"/>
    <w:rsid w:val="00457F98"/>
    <w:rsid w:val="00460227"/>
    <w:rsid w:val="00460C81"/>
    <w:rsid w:val="00460E02"/>
    <w:rsid w:val="00460F9B"/>
    <w:rsid w:val="00460FF9"/>
    <w:rsid w:val="0046140B"/>
    <w:rsid w:val="004615E8"/>
    <w:rsid w:val="0046187A"/>
    <w:rsid w:val="00461ADE"/>
    <w:rsid w:val="00461BB1"/>
    <w:rsid w:val="00461BEC"/>
    <w:rsid w:val="00461EA8"/>
    <w:rsid w:val="00461ECB"/>
    <w:rsid w:val="004626EF"/>
    <w:rsid w:val="00462F31"/>
    <w:rsid w:val="00462F48"/>
    <w:rsid w:val="00462FDF"/>
    <w:rsid w:val="0046350A"/>
    <w:rsid w:val="00463A9F"/>
    <w:rsid w:val="00463B2B"/>
    <w:rsid w:val="00463B38"/>
    <w:rsid w:val="0046423C"/>
    <w:rsid w:val="004643A6"/>
    <w:rsid w:val="00464658"/>
    <w:rsid w:val="00464A7D"/>
    <w:rsid w:val="00464F9A"/>
    <w:rsid w:val="00465074"/>
    <w:rsid w:val="00465152"/>
    <w:rsid w:val="004656CA"/>
    <w:rsid w:val="00465BF2"/>
    <w:rsid w:val="00465E11"/>
    <w:rsid w:val="00465F0B"/>
    <w:rsid w:val="00466DA4"/>
    <w:rsid w:val="004672D9"/>
    <w:rsid w:val="0046778F"/>
    <w:rsid w:val="004677EB"/>
    <w:rsid w:val="00470517"/>
    <w:rsid w:val="0047055A"/>
    <w:rsid w:val="004708E9"/>
    <w:rsid w:val="00470D35"/>
    <w:rsid w:val="0047102C"/>
    <w:rsid w:val="0047174B"/>
    <w:rsid w:val="00471806"/>
    <w:rsid w:val="00471B2D"/>
    <w:rsid w:val="00471B42"/>
    <w:rsid w:val="00471B59"/>
    <w:rsid w:val="00472250"/>
    <w:rsid w:val="004729B1"/>
    <w:rsid w:val="00473355"/>
    <w:rsid w:val="00474729"/>
    <w:rsid w:val="00474A9F"/>
    <w:rsid w:val="004750E9"/>
    <w:rsid w:val="00475421"/>
    <w:rsid w:val="004759D6"/>
    <w:rsid w:val="00475A11"/>
    <w:rsid w:val="00475ACA"/>
    <w:rsid w:val="00476B1E"/>
    <w:rsid w:val="00476BED"/>
    <w:rsid w:val="00476FD0"/>
    <w:rsid w:val="004771AA"/>
    <w:rsid w:val="00477349"/>
    <w:rsid w:val="00477764"/>
    <w:rsid w:val="00477AFF"/>
    <w:rsid w:val="00480836"/>
    <w:rsid w:val="00480894"/>
    <w:rsid w:val="00480BA1"/>
    <w:rsid w:val="00480D1C"/>
    <w:rsid w:val="00481079"/>
    <w:rsid w:val="004813A4"/>
    <w:rsid w:val="0048171A"/>
    <w:rsid w:val="00481968"/>
    <w:rsid w:val="00482540"/>
    <w:rsid w:val="0048276F"/>
    <w:rsid w:val="00482B06"/>
    <w:rsid w:val="00482B1A"/>
    <w:rsid w:val="00482EAA"/>
    <w:rsid w:val="00483103"/>
    <w:rsid w:val="0048385F"/>
    <w:rsid w:val="00483CF6"/>
    <w:rsid w:val="004840B0"/>
    <w:rsid w:val="00484660"/>
    <w:rsid w:val="0048493E"/>
    <w:rsid w:val="0048495E"/>
    <w:rsid w:val="0048496C"/>
    <w:rsid w:val="0048526E"/>
    <w:rsid w:val="00485273"/>
    <w:rsid w:val="004852CF"/>
    <w:rsid w:val="0048547C"/>
    <w:rsid w:val="004854C9"/>
    <w:rsid w:val="00485BF5"/>
    <w:rsid w:val="00486514"/>
    <w:rsid w:val="00486E77"/>
    <w:rsid w:val="00486F30"/>
    <w:rsid w:val="00487896"/>
    <w:rsid w:val="004904AE"/>
    <w:rsid w:val="004907E1"/>
    <w:rsid w:val="0049139C"/>
    <w:rsid w:val="004913D6"/>
    <w:rsid w:val="00491413"/>
    <w:rsid w:val="0049165C"/>
    <w:rsid w:val="00491A6E"/>
    <w:rsid w:val="00491FA8"/>
    <w:rsid w:val="00492229"/>
    <w:rsid w:val="004928E2"/>
    <w:rsid w:val="00492A05"/>
    <w:rsid w:val="00492CBC"/>
    <w:rsid w:val="00492F1C"/>
    <w:rsid w:val="00493124"/>
    <w:rsid w:val="00493FAE"/>
    <w:rsid w:val="00494034"/>
    <w:rsid w:val="004941BF"/>
    <w:rsid w:val="004942F5"/>
    <w:rsid w:val="0049519B"/>
    <w:rsid w:val="00495317"/>
    <w:rsid w:val="004953F7"/>
    <w:rsid w:val="00495637"/>
    <w:rsid w:val="0049580B"/>
    <w:rsid w:val="00495E5F"/>
    <w:rsid w:val="00495E6C"/>
    <w:rsid w:val="004963A5"/>
    <w:rsid w:val="00496C39"/>
    <w:rsid w:val="00496D08"/>
    <w:rsid w:val="00496D59"/>
    <w:rsid w:val="00497214"/>
    <w:rsid w:val="00497250"/>
    <w:rsid w:val="00497290"/>
    <w:rsid w:val="004976A7"/>
    <w:rsid w:val="00497A03"/>
    <w:rsid w:val="00497DF8"/>
    <w:rsid w:val="004A038E"/>
    <w:rsid w:val="004A0AF5"/>
    <w:rsid w:val="004A0CBF"/>
    <w:rsid w:val="004A10D4"/>
    <w:rsid w:val="004A147B"/>
    <w:rsid w:val="004A164B"/>
    <w:rsid w:val="004A187C"/>
    <w:rsid w:val="004A204A"/>
    <w:rsid w:val="004A2304"/>
    <w:rsid w:val="004A27E0"/>
    <w:rsid w:val="004A2E5D"/>
    <w:rsid w:val="004A3020"/>
    <w:rsid w:val="004A3459"/>
    <w:rsid w:val="004A38DE"/>
    <w:rsid w:val="004A3DF2"/>
    <w:rsid w:val="004A436B"/>
    <w:rsid w:val="004A43B6"/>
    <w:rsid w:val="004A454B"/>
    <w:rsid w:val="004A4AA9"/>
    <w:rsid w:val="004A4F32"/>
    <w:rsid w:val="004A508E"/>
    <w:rsid w:val="004A5C6C"/>
    <w:rsid w:val="004A5D82"/>
    <w:rsid w:val="004A63CF"/>
    <w:rsid w:val="004A63F3"/>
    <w:rsid w:val="004A65D1"/>
    <w:rsid w:val="004A68AF"/>
    <w:rsid w:val="004A6F6E"/>
    <w:rsid w:val="004A78DB"/>
    <w:rsid w:val="004A7B1E"/>
    <w:rsid w:val="004B02DE"/>
    <w:rsid w:val="004B0B75"/>
    <w:rsid w:val="004B0F26"/>
    <w:rsid w:val="004B1F23"/>
    <w:rsid w:val="004B23C3"/>
    <w:rsid w:val="004B2421"/>
    <w:rsid w:val="004B2E37"/>
    <w:rsid w:val="004B30B1"/>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66FA"/>
    <w:rsid w:val="004B6EBA"/>
    <w:rsid w:val="004B7689"/>
    <w:rsid w:val="004B7B5F"/>
    <w:rsid w:val="004C01F2"/>
    <w:rsid w:val="004C030D"/>
    <w:rsid w:val="004C0390"/>
    <w:rsid w:val="004C03E4"/>
    <w:rsid w:val="004C0D02"/>
    <w:rsid w:val="004C10C3"/>
    <w:rsid w:val="004C1316"/>
    <w:rsid w:val="004C149D"/>
    <w:rsid w:val="004C16A8"/>
    <w:rsid w:val="004C1984"/>
    <w:rsid w:val="004C1A8E"/>
    <w:rsid w:val="004C1E4D"/>
    <w:rsid w:val="004C226E"/>
    <w:rsid w:val="004C2602"/>
    <w:rsid w:val="004C2795"/>
    <w:rsid w:val="004C321F"/>
    <w:rsid w:val="004C38D9"/>
    <w:rsid w:val="004C39B8"/>
    <w:rsid w:val="004C3D6B"/>
    <w:rsid w:val="004C52BF"/>
    <w:rsid w:val="004C5555"/>
    <w:rsid w:val="004C5A35"/>
    <w:rsid w:val="004C64AD"/>
    <w:rsid w:val="004C6A32"/>
    <w:rsid w:val="004C724A"/>
    <w:rsid w:val="004C72C7"/>
    <w:rsid w:val="004C7862"/>
    <w:rsid w:val="004C7942"/>
    <w:rsid w:val="004C7A22"/>
    <w:rsid w:val="004C7DA2"/>
    <w:rsid w:val="004C7E87"/>
    <w:rsid w:val="004D0378"/>
    <w:rsid w:val="004D0E1A"/>
    <w:rsid w:val="004D1659"/>
    <w:rsid w:val="004D18B0"/>
    <w:rsid w:val="004D18FE"/>
    <w:rsid w:val="004D2692"/>
    <w:rsid w:val="004D2D4D"/>
    <w:rsid w:val="004D2FD1"/>
    <w:rsid w:val="004D3AF6"/>
    <w:rsid w:val="004D3EB7"/>
    <w:rsid w:val="004D40A3"/>
    <w:rsid w:val="004D4218"/>
    <w:rsid w:val="004D48DE"/>
    <w:rsid w:val="004D4BFB"/>
    <w:rsid w:val="004D5664"/>
    <w:rsid w:val="004D5AF2"/>
    <w:rsid w:val="004D6385"/>
    <w:rsid w:val="004D6561"/>
    <w:rsid w:val="004D65F9"/>
    <w:rsid w:val="004D6780"/>
    <w:rsid w:val="004D67CB"/>
    <w:rsid w:val="004D6892"/>
    <w:rsid w:val="004D71A9"/>
    <w:rsid w:val="004D7FA8"/>
    <w:rsid w:val="004E0E99"/>
    <w:rsid w:val="004E11EE"/>
    <w:rsid w:val="004E1345"/>
    <w:rsid w:val="004E172A"/>
    <w:rsid w:val="004E1BA2"/>
    <w:rsid w:val="004E1D25"/>
    <w:rsid w:val="004E23B7"/>
    <w:rsid w:val="004E24E1"/>
    <w:rsid w:val="004E2BE0"/>
    <w:rsid w:val="004E2F39"/>
    <w:rsid w:val="004E3536"/>
    <w:rsid w:val="004E373A"/>
    <w:rsid w:val="004E3AD3"/>
    <w:rsid w:val="004E3D1F"/>
    <w:rsid w:val="004E46F9"/>
    <w:rsid w:val="004E478B"/>
    <w:rsid w:val="004E49C5"/>
    <w:rsid w:val="004E4AC2"/>
    <w:rsid w:val="004E4BB3"/>
    <w:rsid w:val="004E4CC0"/>
    <w:rsid w:val="004E4EAB"/>
    <w:rsid w:val="004E4FAC"/>
    <w:rsid w:val="004E5449"/>
    <w:rsid w:val="004E54A7"/>
    <w:rsid w:val="004E5AFE"/>
    <w:rsid w:val="004E5B05"/>
    <w:rsid w:val="004E5CB3"/>
    <w:rsid w:val="004E6542"/>
    <w:rsid w:val="004E6967"/>
    <w:rsid w:val="004E7064"/>
    <w:rsid w:val="004E7153"/>
    <w:rsid w:val="004E7277"/>
    <w:rsid w:val="004E7790"/>
    <w:rsid w:val="004E78C8"/>
    <w:rsid w:val="004F0EB9"/>
    <w:rsid w:val="004F14EE"/>
    <w:rsid w:val="004F1BB3"/>
    <w:rsid w:val="004F231D"/>
    <w:rsid w:val="004F2825"/>
    <w:rsid w:val="004F32AC"/>
    <w:rsid w:val="004F37F0"/>
    <w:rsid w:val="004F4207"/>
    <w:rsid w:val="004F49F3"/>
    <w:rsid w:val="004F4B02"/>
    <w:rsid w:val="004F4FB8"/>
    <w:rsid w:val="004F56A8"/>
    <w:rsid w:val="004F5D10"/>
    <w:rsid w:val="004F6043"/>
    <w:rsid w:val="004F692F"/>
    <w:rsid w:val="004F695C"/>
    <w:rsid w:val="004F7081"/>
    <w:rsid w:val="004F70C1"/>
    <w:rsid w:val="004F7290"/>
    <w:rsid w:val="004F736D"/>
    <w:rsid w:val="004F7881"/>
    <w:rsid w:val="004F79C8"/>
    <w:rsid w:val="004F7D41"/>
    <w:rsid w:val="004F7E8A"/>
    <w:rsid w:val="004F7ED0"/>
    <w:rsid w:val="005001A0"/>
    <w:rsid w:val="005003DF"/>
    <w:rsid w:val="0050055B"/>
    <w:rsid w:val="005007E2"/>
    <w:rsid w:val="00500ED6"/>
    <w:rsid w:val="00501352"/>
    <w:rsid w:val="00501D13"/>
    <w:rsid w:val="00501EB2"/>
    <w:rsid w:val="005022F4"/>
    <w:rsid w:val="00502A3E"/>
    <w:rsid w:val="0050408B"/>
    <w:rsid w:val="005042DB"/>
    <w:rsid w:val="00504DC2"/>
    <w:rsid w:val="00505386"/>
    <w:rsid w:val="00505B01"/>
    <w:rsid w:val="00505EBD"/>
    <w:rsid w:val="005068E4"/>
    <w:rsid w:val="00506CAE"/>
    <w:rsid w:val="005072D5"/>
    <w:rsid w:val="00507514"/>
    <w:rsid w:val="00507781"/>
    <w:rsid w:val="00507B00"/>
    <w:rsid w:val="00507B9C"/>
    <w:rsid w:val="0051037C"/>
    <w:rsid w:val="00510775"/>
    <w:rsid w:val="00510E1E"/>
    <w:rsid w:val="00510EAE"/>
    <w:rsid w:val="0051120D"/>
    <w:rsid w:val="00511476"/>
    <w:rsid w:val="005114F8"/>
    <w:rsid w:val="00511F42"/>
    <w:rsid w:val="00512B25"/>
    <w:rsid w:val="00512E7E"/>
    <w:rsid w:val="00512F02"/>
    <w:rsid w:val="0051316C"/>
    <w:rsid w:val="00513BF3"/>
    <w:rsid w:val="005148FF"/>
    <w:rsid w:val="00514DFE"/>
    <w:rsid w:val="00515102"/>
    <w:rsid w:val="005151B4"/>
    <w:rsid w:val="005154F6"/>
    <w:rsid w:val="00515936"/>
    <w:rsid w:val="0051665F"/>
    <w:rsid w:val="005166A8"/>
    <w:rsid w:val="005167E8"/>
    <w:rsid w:val="00516DC2"/>
    <w:rsid w:val="00517507"/>
    <w:rsid w:val="00520803"/>
    <w:rsid w:val="005208F9"/>
    <w:rsid w:val="00520DDE"/>
    <w:rsid w:val="0052116E"/>
    <w:rsid w:val="00521297"/>
    <w:rsid w:val="00521533"/>
    <w:rsid w:val="00521B87"/>
    <w:rsid w:val="005220F2"/>
    <w:rsid w:val="00522CB8"/>
    <w:rsid w:val="00522CDB"/>
    <w:rsid w:val="0052360D"/>
    <w:rsid w:val="00523D4A"/>
    <w:rsid w:val="005246AE"/>
    <w:rsid w:val="00524B97"/>
    <w:rsid w:val="00524D75"/>
    <w:rsid w:val="005250F6"/>
    <w:rsid w:val="00525E31"/>
    <w:rsid w:val="00526174"/>
    <w:rsid w:val="0052640E"/>
    <w:rsid w:val="00526539"/>
    <w:rsid w:val="00526604"/>
    <w:rsid w:val="00526D84"/>
    <w:rsid w:val="0052707B"/>
    <w:rsid w:val="0052741E"/>
    <w:rsid w:val="0052782A"/>
    <w:rsid w:val="005301C5"/>
    <w:rsid w:val="00530752"/>
    <w:rsid w:val="00530EE7"/>
    <w:rsid w:val="005310DD"/>
    <w:rsid w:val="00531AB8"/>
    <w:rsid w:val="005326DE"/>
    <w:rsid w:val="005327B6"/>
    <w:rsid w:val="00532855"/>
    <w:rsid w:val="005329A6"/>
    <w:rsid w:val="005329D0"/>
    <w:rsid w:val="00532FEC"/>
    <w:rsid w:val="005331CE"/>
    <w:rsid w:val="00533D63"/>
    <w:rsid w:val="00533DBB"/>
    <w:rsid w:val="005340DE"/>
    <w:rsid w:val="005342A2"/>
    <w:rsid w:val="00534C5F"/>
    <w:rsid w:val="0053509D"/>
    <w:rsid w:val="00535E13"/>
    <w:rsid w:val="0053650A"/>
    <w:rsid w:val="00536833"/>
    <w:rsid w:val="005368FA"/>
    <w:rsid w:val="0053725B"/>
    <w:rsid w:val="00537EE2"/>
    <w:rsid w:val="00537F2E"/>
    <w:rsid w:val="0054008E"/>
    <w:rsid w:val="005400C8"/>
    <w:rsid w:val="005403D8"/>
    <w:rsid w:val="00540AD9"/>
    <w:rsid w:val="00540D1B"/>
    <w:rsid w:val="005411D8"/>
    <w:rsid w:val="00541568"/>
    <w:rsid w:val="0054189C"/>
    <w:rsid w:val="00541CDF"/>
    <w:rsid w:val="00541CF9"/>
    <w:rsid w:val="005423A3"/>
    <w:rsid w:val="00543144"/>
    <w:rsid w:val="0054394E"/>
    <w:rsid w:val="00543E5A"/>
    <w:rsid w:val="00544730"/>
    <w:rsid w:val="00544F7A"/>
    <w:rsid w:val="00545421"/>
    <w:rsid w:val="00545E9B"/>
    <w:rsid w:val="00545F8B"/>
    <w:rsid w:val="005460F2"/>
    <w:rsid w:val="00546229"/>
    <w:rsid w:val="00547B0A"/>
    <w:rsid w:val="00547DCF"/>
    <w:rsid w:val="00547FDA"/>
    <w:rsid w:val="00550600"/>
    <w:rsid w:val="00550CA9"/>
    <w:rsid w:val="00550CF6"/>
    <w:rsid w:val="00551384"/>
    <w:rsid w:val="00551763"/>
    <w:rsid w:val="00551AA9"/>
    <w:rsid w:val="00551FCA"/>
    <w:rsid w:val="005522AA"/>
    <w:rsid w:val="00552C89"/>
    <w:rsid w:val="00552F65"/>
    <w:rsid w:val="00553402"/>
    <w:rsid w:val="005537E7"/>
    <w:rsid w:val="00553913"/>
    <w:rsid w:val="00553F44"/>
    <w:rsid w:val="00554047"/>
    <w:rsid w:val="00554B68"/>
    <w:rsid w:val="00554F48"/>
    <w:rsid w:val="00554F7D"/>
    <w:rsid w:val="0055544F"/>
    <w:rsid w:val="0055554C"/>
    <w:rsid w:val="00555BB4"/>
    <w:rsid w:val="00555FB9"/>
    <w:rsid w:val="005567C9"/>
    <w:rsid w:val="00556B48"/>
    <w:rsid w:val="00556FA6"/>
    <w:rsid w:val="005576F7"/>
    <w:rsid w:val="00557AD9"/>
    <w:rsid w:val="00560321"/>
    <w:rsid w:val="00560716"/>
    <w:rsid w:val="005607A9"/>
    <w:rsid w:val="00560C70"/>
    <w:rsid w:val="00561361"/>
    <w:rsid w:val="005616F9"/>
    <w:rsid w:val="0056188B"/>
    <w:rsid w:val="0056193F"/>
    <w:rsid w:val="00561DD2"/>
    <w:rsid w:val="00561FA1"/>
    <w:rsid w:val="00562C3D"/>
    <w:rsid w:val="00562DA9"/>
    <w:rsid w:val="005639DF"/>
    <w:rsid w:val="00563F76"/>
    <w:rsid w:val="0056455B"/>
    <w:rsid w:val="005647FD"/>
    <w:rsid w:val="005648D7"/>
    <w:rsid w:val="00564BCA"/>
    <w:rsid w:val="00565866"/>
    <w:rsid w:val="00566252"/>
    <w:rsid w:val="0056630C"/>
    <w:rsid w:val="00566946"/>
    <w:rsid w:val="00566DFA"/>
    <w:rsid w:val="00566FF4"/>
    <w:rsid w:val="0056774B"/>
    <w:rsid w:val="0056782B"/>
    <w:rsid w:val="00570090"/>
    <w:rsid w:val="005700A4"/>
    <w:rsid w:val="00570443"/>
    <w:rsid w:val="00570586"/>
    <w:rsid w:val="00570B8E"/>
    <w:rsid w:val="00570D90"/>
    <w:rsid w:val="00570E35"/>
    <w:rsid w:val="0057165B"/>
    <w:rsid w:val="005719CC"/>
    <w:rsid w:val="005723E4"/>
    <w:rsid w:val="00572669"/>
    <w:rsid w:val="00572B75"/>
    <w:rsid w:val="0057306B"/>
    <w:rsid w:val="00573229"/>
    <w:rsid w:val="005733B7"/>
    <w:rsid w:val="00573499"/>
    <w:rsid w:val="00573945"/>
    <w:rsid w:val="00574420"/>
    <w:rsid w:val="00575024"/>
    <w:rsid w:val="00575177"/>
    <w:rsid w:val="005753CB"/>
    <w:rsid w:val="005755F9"/>
    <w:rsid w:val="00575C7E"/>
    <w:rsid w:val="00575CEE"/>
    <w:rsid w:val="00575D92"/>
    <w:rsid w:val="00575ED0"/>
    <w:rsid w:val="00576D83"/>
    <w:rsid w:val="00576E76"/>
    <w:rsid w:val="00577F0A"/>
    <w:rsid w:val="0058025A"/>
    <w:rsid w:val="00580B89"/>
    <w:rsid w:val="00581263"/>
    <w:rsid w:val="005816AC"/>
    <w:rsid w:val="0058176B"/>
    <w:rsid w:val="0058195B"/>
    <w:rsid w:val="00581F08"/>
    <w:rsid w:val="0058268D"/>
    <w:rsid w:val="00582947"/>
    <w:rsid w:val="00582AA0"/>
    <w:rsid w:val="00582CD4"/>
    <w:rsid w:val="0058335B"/>
    <w:rsid w:val="0058368D"/>
    <w:rsid w:val="00583984"/>
    <w:rsid w:val="00583AB3"/>
    <w:rsid w:val="00583FF2"/>
    <w:rsid w:val="0058475D"/>
    <w:rsid w:val="00584A62"/>
    <w:rsid w:val="00584C1D"/>
    <w:rsid w:val="0058510E"/>
    <w:rsid w:val="00585287"/>
    <w:rsid w:val="00585E43"/>
    <w:rsid w:val="0058615D"/>
    <w:rsid w:val="00586AC7"/>
    <w:rsid w:val="00586B81"/>
    <w:rsid w:val="00586D95"/>
    <w:rsid w:val="005870A8"/>
    <w:rsid w:val="005870C9"/>
    <w:rsid w:val="005873E4"/>
    <w:rsid w:val="005877E2"/>
    <w:rsid w:val="00587F45"/>
    <w:rsid w:val="005901FB"/>
    <w:rsid w:val="0059045F"/>
    <w:rsid w:val="00590A08"/>
    <w:rsid w:val="00591C05"/>
    <w:rsid w:val="00592441"/>
    <w:rsid w:val="00592FED"/>
    <w:rsid w:val="0059391C"/>
    <w:rsid w:val="005942D5"/>
    <w:rsid w:val="00594606"/>
    <w:rsid w:val="0059466A"/>
    <w:rsid w:val="00594752"/>
    <w:rsid w:val="0059493D"/>
    <w:rsid w:val="00594A32"/>
    <w:rsid w:val="005952CD"/>
    <w:rsid w:val="0059533D"/>
    <w:rsid w:val="00595576"/>
    <w:rsid w:val="0059592B"/>
    <w:rsid w:val="0059595D"/>
    <w:rsid w:val="0059697E"/>
    <w:rsid w:val="00596AB4"/>
    <w:rsid w:val="005972C1"/>
    <w:rsid w:val="00597C8A"/>
    <w:rsid w:val="00597E5D"/>
    <w:rsid w:val="005A0022"/>
    <w:rsid w:val="005A04FB"/>
    <w:rsid w:val="005A068A"/>
    <w:rsid w:val="005A085B"/>
    <w:rsid w:val="005A1019"/>
    <w:rsid w:val="005A12D7"/>
    <w:rsid w:val="005A218A"/>
    <w:rsid w:val="005A2344"/>
    <w:rsid w:val="005A240C"/>
    <w:rsid w:val="005A2608"/>
    <w:rsid w:val="005A277E"/>
    <w:rsid w:val="005A2932"/>
    <w:rsid w:val="005A29EA"/>
    <w:rsid w:val="005A2E56"/>
    <w:rsid w:val="005A2FC0"/>
    <w:rsid w:val="005A3263"/>
    <w:rsid w:val="005A329D"/>
    <w:rsid w:val="005A3418"/>
    <w:rsid w:val="005A39F1"/>
    <w:rsid w:val="005A4263"/>
    <w:rsid w:val="005A4A69"/>
    <w:rsid w:val="005A4D4B"/>
    <w:rsid w:val="005A5467"/>
    <w:rsid w:val="005A56D0"/>
    <w:rsid w:val="005A5787"/>
    <w:rsid w:val="005A5966"/>
    <w:rsid w:val="005A5CD5"/>
    <w:rsid w:val="005A5E6E"/>
    <w:rsid w:val="005A66D5"/>
    <w:rsid w:val="005A6AF5"/>
    <w:rsid w:val="005A70DC"/>
    <w:rsid w:val="005A7195"/>
    <w:rsid w:val="005A73E4"/>
    <w:rsid w:val="005A79EE"/>
    <w:rsid w:val="005A7A96"/>
    <w:rsid w:val="005B0567"/>
    <w:rsid w:val="005B066B"/>
    <w:rsid w:val="005B1B11"/>
    <w:rsid w:val="005B1CA2"/>
    <w:rsid w:val="005B1ED9"/>
    <w:rsid w:val="005B1F42"/>
    <w:rsid w:val="005B2212"/>
    <w:rsid w:val="005B221B"/>
    <w:rsid w:val="005B2460"/>
    <w:rsid w:val="005B2812"/>
    <w:rsid w:val="005B2EDB"/>
    <w:rsid w:val="005B3367"/>
    <w:rsid w:val="005B398A"/>
    <w:rsid w:val="005B3CC6"/>
    <w:rsid w:val="005B4429"/>
    <w:rsid w:val="005B448B"/>
    <w:rsid w:val="005B53F5"/>
    <w:rsid w:val="005B57F2"/>
    <w:rsid w:val="005B5858"/>
    <w:rsid w:val="005B58CC"/>
    <w:rsid w:val="005B5C7D"/>
    <w:rsid w:val="005B5F79"/>
    <w:rsid w:val="005B6119"/>
    <w:rsid w:val="005B618B"/>
    <w:rsid w:val="005B6A10"/>
    <w:rsid w:val="005B7494"/>
    <w:rsid w:val="005B7824"/>
    <w:rsid w:val="005B792A"/>
    <w:rsid w:val="005B7B9A"/>
    <w:rsid w:val="005B7C45"/>
    <w:rsid w:val="005B7D14"/>
    <w:rsid w:val="005C0139"/>
    <w:rsid w:val="005C04F5"/>
    <w:rsid w:val="005C1017"/>
    <w:rsid w:val="005C1312"/>
    <w:rsid w:val="005C1723"/>
    <w:rsid w:val="005C2164"/>
    <w:rsid w:val="005C222C"/>
    <w:rsid w:val="005C27C8"/>
    <w:rsid w:val="005C2BB3"/>
    <w:rsid w:val="005C30D3"/>
    <w:rsid w:val="005C32FF"/>
    <w:rsid w:val="005C3FD8"/>
    <w:rsid w:val="005C3FF1"/>
    <w:rsid w:val="005C4512"/>
    <w:rsid w:val="005C4F0D"/>
    <w:rsid w:val="005C53B3"/>
    <w:rsid w:val="005C578D"/>
    <w:rsid w:val="005C5E75"/>
    <w:rsid w:val="005C5F4D"/>
    <w:rsid w:val="005C60DA"/>
    <w:rsid w:val="005C6539"/>
    <w:rsid w:val="005C6EA5"/>
    <w:rsid w:val="005C7B6B"/>
    <w:rsid w:val="005C7EDF"/>
    <w:rsid w:val="005D0344"/>
    <w:rsid w:val="005D0D35"/>
    <w:rsid w:val="005D0F42"/>
    <w:rsid w:val="005D12F9"/>
    <w:rsid w:val="005D1853"/>
    <w:rsid w:val="005D1A0F"/>
    <w:rsid w:val="005D2239"/>
    <w:rsid w:val="005D2787"/>
    <w:rsid w:val="005D2A74"/>
    <w:rsid w:val="005D2EEE"/>
    <w:rsid w:val="005D30A1"/>
    <w:rsid w:val="005D3511"/>
    <w:rsid w:val="005D5BAF"/>
    <w:rsid w:val="005D64F9"/>
    <w:rsid w:val="005D717C"/>
    <w:rsid w:val="005D7204"/>
    <w:rsid w:val="005D7C23"/>
    <w:rsid w:val="005D7E7B"/>
    <w:rsid w:val="005E05A6"/>
    <w:rsid w:val="005E09AF"/>
    <w:rsid w:val="005E10FA"/>
    <w:rsid w:val="005E1365"/>
    <w:rsid w:val="005E19B4"/>
    <w:rsid w:val="005E1EE7"/>
    <w:rsid w:val="005E2287"/>
    <w:rsid w:val="005E2BEB"/>
    <w:rsid w:val="005E3006"/>
    <w:rsid w:val="005E3C68"/>
    <w:rsid w:val="005E4099"/>
    <w:rsid w:val="005E468E"/>
    <w:rsid w:val="005E4B9E"/>
    <w:rsid w:val="005E4BAF"/>
    <w:rsid w:val="005E52EA"/>
    <w:rsid w:val="005E532F"/>
    <w:rsid w:val="005E534E"/>
    <w:rsid w:val="005E580C"/>
    <w:rsid w:val="005E5949"/>
    <w:rsid w:val="005E597B"/>
    <w:rsid w:val="005E59A8"/>
    <w:rsid w:val="005E5CBA"/>
    <w:rsid w:val="005E5F82"/>
    <w:rsid w:val="005E61BC"/>
    <w:rsid w:val="005E684F"/>
    <w:rsid w:val="005E6BCB"/>
    <w:rsid w:val="005E72C0"/>
    <w:rsid w:val="005E72FE"/>
    <w:rsid w:val="005E7A84"/>
    <w:rsid w:val="005E7E5C"/>
    <w:rsid w:val="005F0059"/>
    <w:rsid w:val="005F03E6"/>
    <w:rsid w:val="005F0400"/>
    <w:rsid w:val="005F15A5"/>
    <w:rsid w:val="005F1D69"/>
    <w:rsid w:val="005F1FC2"/>
    <w:rsid w:val="005F211C"/>
    <w:rsid w:val="005F21C5"/>
    <w:rsid w:val="005F22D6"/>
    <w:rsid w:val="005F240C"/>
    <w:rsid w:val="005F2549"/>
    <w:rsid w:val="005F2818"/>
    <w:rsid w:val="005F294C"/>
    <w:rsid w:val="005F29C2"/>
    <w:rsid w:val="005F2A90"/>
    <w:rsid w:val="005F30B5"/>
    <w:rsid w:val="005F3391"/>
    <w:rsid w:val="005F3CB3"/>
    <w:rsid w:val="005F3CD0"/>
    <w:rsid w:val="005F4201"/>
    <w:rsid w:val="005F4308"/>
    <w:rsid w:val="005F4549"/>
    <w:rsid w:val="005F47B0"/>
    <w:rsid w:val="005F4C50"/>
    <w:rsid w:val="005F4DC1"/>
    <w:rsid w:val="005F4FE7"/>
    <w:rsid w:val="005F5101"/>
    <w:rsid w:val="005F5E51"/>
    <w:rsid w:val="005F6536"/>
    <w:rsid w:val="005F6871"/>
    <w:rsid w:val="005F76A4"/>
    <w:rsid w:val="005F7971"/>
    <w:rsid w:val="006004FD"/>
    <w:rsid w:val="006006D8"/>
    <w:rsid w:val="00600EAD"/>
    <w:rsid w:val="006012AC"/>
    <w:rsid w:val="0060166B"/>
    <w:rsid w:val="006016DB"/>
    <w:rsid w:val="006018A0"/>
    <w:rsid w:val="00603617"/>
    <w:rsid w:val="0060381F"/>
    <w:rsid w:val="00603ADB"/>
    <w:rsid w:val="006046B6"/>
    <w:rsid w:val="00604884"/>
    <w:rsid w:val="00604948"/>
    <w:rsid w:val="006049FD"/>
    <w:rsid w:val="00605950"/>
    <w:rsid w:val="006059EE"/>
    <w:rsid w:val="00605D72"/>
    <w:rsid w:val="00606AE4"/>
    <w:rsid w:val="00606BE6"/>
    <w:rsid w:val="00606CEB"/>
    <w:rsid w:val="00607468"/>
    <w:rsid w:val="006074BB"/>
    <w:rsid w:val="00607638"/>
    <w:rsid w:val="00607AD8"/>
    <w:rsid w:val="00607C81"/>
    <w:rsid w:val="00607E59"/>
    <w:rsid w:val="006102C5"/>
    <w:rsid w:val="0061032C"/>
    <w:rsid w:val="00610629"/>
    <w:rsid w:val="0061093F"/>
    <w:rsid w:val="00610E2B"/>
    <w:rsid w:val="0061195B"/>
    <w:rsid w:val="00611E46"/>
    <w:rsid w:val="00611E72"/>
    <w:rsid w:val="00611F40"/>
    <w:rsid w:val="00612119"/>
    <w:rsid w:val="0061218F"/>
    <w:rsid w:val="006123A2"/>
    <w:rsid w:val="00612A39"/>
    <w:rsid w:val="00612E90"/>
    <w:rsid w:val="00612EAC"/>
    <w:rsid w:val="00612FBE"/>
    <w:rsid w:val="0061305B"/>
    <w:rsid w:val="006133C6"/>
    <w:rsid w:val="00613713"/>
    <w:rsid w:val="00613A3A"/>
    <w:rsid w:val="006140A9"/>
    <w:rsid w:val="00614127"/>
    <w:rsid w:val="00614604"/>
    <w:rsid w:val="006146F6"/>
    <w:rsid w:val="0061516C"/>
    <w:rsid w:val="00615D93"/>
    <w:rsid w:val="00616287"/>
    <w:rsid w:val="006173AF"/>
    <w:rsid w:val="006173E9"/>
    <w:rsid w:val="006178BC"/>
    <w:rsid w:val="00617A1D"/>
    <w:rsid w:val="00617DCD"/>
    <w:rsid w:val="00617FD0"/>
    <w:rsid w:val="00620000"/>
    <w:rsid w:val="006205C1"/>
    <w:rsid w:val="00620716"/>
    <w:rsid w:val="00620D81"/>
    <w:rsid w:val="006211A1"/>
    <w:rsid w:val="0062180E"/>
    <w:rsid w:val="00621CDA"/>
    <w:rsid w:val="00621CEF"/>
    <w:rsid w:val="00621F8A"/>
    <w:rsid w:val="00622960"/>
    <w:rsid w:val="00623103"/>
    <w:rsid w:val="0062340D"/>
    <w:rsid w:val="00623A7E"/>
    <w:rsid w:val="00623ED8"/>
    <w:rsid w:val="00623FDF"/>
    <w:rsid w:val="00624113"/>
    <w:rsid w:val="0062416F"/>
    <w:rsid w:val="00624C46"/>
    <w:rsid w:val="00624CC6"/>
    <w:rsid w:val="00624E83"/>
    <w:rsid w:val="006252F1"/>
    <w:rsid w:val="00625675"/>
    <w:rsid w:val="006258FC"/>
    <w:rsid w:val="00625978"/>
    <w:rsid w:val="00626020"/>
    <w:rsid w:val="0062606D"/>
    <w:rsid w:val="0062612C"/>
    <w:rsid w:val="006261CB"/>
    <w:rsid w:val="0062624E"/>
    <w:rsid w:val="0062630B"/>
    <w:rsid w:val="00626860"/>
    <w:rsid w:val="00626EE1"/>
    <w:rsid w:val="00627589"/>
    <w:rsid w:val="00630AAF"/>
    <w:rsid w:val="006312FE"/>
    <w:rsid w:val="006317D4"/>
    <w:rsid w:val="0063190E"/>
    <w:rsid w:val="00631AB2"/>
    <w:rsid w:val="00631E58"/>
    <w:rsid w:val="00631E81"/>
    <w:rsid w:val="0063226C"/>
    <w:rsid w:val="0063253F"/>
    <w:rsid w:val="006326A8"/>
    <w:rsid w:val="00632CFF"/>
    <w:rsid w:val="00632F2F"/>
    <w:rsid w:val="00633555"/>
    <w:rsid w:val="00633657"/>
    <w:rsid w:val="00633C68"/>
    <w:rsid w:val="00633CAB"/>
    <w:rsid w:val="006344A4"/>
    <w:rsid w:val="006348FB"/>
    <w:rsid w:val="00634B97"/>
    <w:rsid w:val="00634E99"/>
    <w:rsid w:val="00634EB0"/>
    <w:rsid w:val="00635012"/>
    <w:rsid w:val="00635398"/>
    <w:rsid w:val="006353BB"/>
    <w:rsid w:val="00635564"/>
    <w:rsid w:val="00635FF3"/>
    <w:rsid w:val="0063629D"/>
    <w:rsid w:val="0063650A"/>
    <w:rsid w:val="00636784"/>
    <w:rsid w:val="00637125"/>
    <w:rsid w:val="00637929"/>
    <w:rsid w:val="006379BF"/>
    <w:rsid w:val="00637C32"/>
    <w:rsid w:val="006404BF"/>
    <w:rsid w:val="00640891"/>
    <w:rsid w:val="00640DC3"/>
    <w:rsid w:val="00640FEE"/>
    <w:rsid w:val="006411FD"/>
    <w:rsid w:val="006414D7"/>
    <w:rsid w:val="006415CF"/>
    <w:rsid w:val="0064160D"/>
    <w:rsid w:val="0064204C"/>
    <w:rsid w:val="006436F3"/>
    <w:rsid w:val="00643CD3"/>
    <w:rsid w:val="00643EA9"/>
    <w:rsid w:val="00643EED"/>
    <w:rsid w:val="006445E9"/>
    <w:rsid w:val="00644A55"/>
    <w:rsid w:val="00644BBC"/>
    <w:rsid w:val="00644C82"/>
    <w:rsid w:val="006451AA"/>
    <w:rsid w:val="00645A51"/>
    <w:rsid w:val="0064616C"/>
    <w:rsid w:val="0064730A"/>
    <w:rsid w:val="006473DA"/>
    <w:rsid w:val="006475CB"/>
    <w:rsid w:val="00647A60"/>
    <w:rsid w:val="00647D90"/>
    <w:rsid w:val="006504EC"/>
    <w:rsid w:val="0065061B"/>
    <w:rsid w:val="00650977"/>
    <w:rsid w:val="00650B89"/>
    <w:rsid w:val="00650C82"/>
    <w:rsid w:val="00651EAE"/>
    <w:rsid w:val="0065228E"/>
    <w:rsid w:val="006523AD"/>
    <w:rsid w:val="006523C6"/>
    <w:rsid w:val="0065251A"/>
    <w:rsid w:val="006528FC"/>
    <w:rsid w:val="00652BD8"/>
    <w:rsid w:val="00652C6C"/>
    <w:rsid w:val="006531CE"/>
    <w:rsid w:val="006533F5"/>
    <w:rsid w:val="006551F3"/>
    <w:rsid w:val="00655E22"/>
    <w:rsid w:val="00656269"/>
    <w:rsid w:val="00656812"/>
    <w:rsid w:val="0065711D"/>
    <w:rsid w:val="0065744C"/>
    <w:rsid w:val="00657C50"/>
    <w:rsid w:val="006606E2"/>
    <w:rsid w:val="0066087E"/>
    <w:rsid w:val="006611D2"/>
    <w:rsid w:val="0066124F"/>
    <w:rsid w:val="00661D41"/>
    <w:rsid w:val="0066386E"/>
    <w:rsid w:val="006638C2"/>
    <w:rsid w:val="00663C05"/>
    <w:rsid w:val="006645E4"/>
    <w:rsid w:val="006648D0"/>
    <w:rsid w:val="00664E8B"/>
    <w:rsid w:val="0066543F"/>
    <w:rsid w:val="00665702"/>
    <w:rsid w:val="00666578"/>
    <w:rsid w:val="00666609"/>
    <w:rsid w:val="00666742"/>
    <w:rsid w:val="0066710B"/>
    <w:rsid w:val="00667594"/>
    <w:rsid w:val="006677A5"/>
    <w:rsid w:val="00667EAC"/>
    <w:rsid w:val="006709D6"/>
    <w:rsid w:val="00671055"/>
    <w:rsid w:val="0067138C"/>
    <w:rsid w:val="006713F8"/>
    <w:rsid w:val="0067184D"/>
    <w:rsid w:val="00671B7C"/>
    <w:rsid w:val="00671B8B"/>
    <w:rsid w:val="0067240C"/>
    <w:rsid w:val="006724D8"/>
    <w:rsid w:val="0067269C"/>
    <w:rsid w:val="00672A67"/>
    <w:rsid w:val="00672D1B"/>
    <w:rsid w:val="006731A0"/>
    <w:rsid w:val="00673CFF"/>
    <w:rsid w:val="00673DD3"/>
    <w:rsid w:val="00673E5E"/>
    <w:rsid w:val="00674355"/>
    <w:rsid w:val="006744D9"/>
    <w:rsid w:val="0067474E"/>
    <w:rsid w:val="006750E2"/>
    <w:rsid w:val="006758D1"/>
    <w:rsid w:val="00675A67"/>
    <w:rsid w:val="00675E41"/>
    <w:rsid w:val="00675FE2"/>
    <w:rsid w:val="0067642D"/>
    <w:rsid w:val="006770A1"/>
    <w:rsid w:val="006771D9"/>
    <w:rsid w:val="0067761A"/>
    <w:rsid w:val="00677791"/>
    <w:rsid w:val="006778B5"/>
    <w:rsid w:val="00677C37"/>
    <w:rsid w:val="00677D25"/>
    <w:rsid w:val="00677DA1"/>
    <w:rsid w:val="00680548"/>
    <w:rsid w:val="00680BB3"/>
    <w:rsid w:val="00680CD5"/>
    <w:rsid w:val="006814B8"/>
    <w:rsid w:val="0068168E"/>
    <w:rsid w:val="006817F4"/>
    <w:rsid w:val="00682060"/>
    <w:rsid w:val="006826CC"/>
    <w:rsid w:val="00682DC9"/>
    <w:rsid w:val="00682F29"/>
    <w:rsid w:val="00683177"/>
    <w:rsid w:val="0068332D"/>
    <w:rsid w:val="006838F5"/>
    <w:rsid w:val="00683F7E"/>
    <w:rsid w:val="006843AF"/>
    <w:rsid w:val="006866E3"/>
    <w:rsid w:val="006866F1"/>
    <w:rsid w:val="00686759"/>
    <w:rsid w:val="0068679D"/>
    <w:rsid w:val="00686AB1"/>
    <w:rsid w:val="00686B52"/>
    <w:rsid w:val="00686C73"/>
    <w:rsid w:val="006878BD"/>
    <w:rsid w:val="006878C8"/>
    <w:rsid w:val="0069074E"/>
    <w:rsid w:val="00690B60"/>
    <w:rsid w:val="00690F4F"/>
    <w:rsid w:val="00691008"/>
    <w:rsid w:val="006913F1"/>
    <w:rsid w:val="00691450"/>
    <w:rsid w:val="00691693"/>
    <w:rsid w:val="00691B5D"/>
    <w:rsid w:val="00691C45"/>
    <w:rsid w:val="0069204B"/>
    <w:rsid w:val="0069257A"/>
    <w:rsid w:val="0069280F"/>
    <w:rsid w:val="00692D36"/>
    <w:rsid w:val="00692D4A"/>
    <w:rsid w:val="006936F2"/>
    <w:rsid w:val="006937D5"/>
    <w:rsid w:val="006937E1"/>
    <w:rsid w:val="0069399C"/>
    <w:rsid w:val="006939EE"/>
    <w:rsid w:val="00693B21"/>
    <w:rsid w:val="00693C98"/>
    <w:rsid w:val="00693D16"/>
    <w:rsid w:val="00693E4E"/>
    <w:rsid w:val="006947F0"/>
    <w:rsid w:val="00694B07"/>
    <w:rsid w:val="00694BAD"/>
    <w:rsid w:val="00694C89"/>
    <w:rsid w:val="00694FE1"/>
    <w:rsid w:val="006951C3"/>
    <w:rsid w:val="00695726"/>
    <w:rsid w:val="00695A0A"/>
    <w:rsid w:val="00695D19"/>
    <w:rsid w:val="006967E0"/>
    <w:rsid w:val="006969BC"/>
    <w:rsid w:val="00696BC0"/>
    <w:rsid w:val="00696C80"/>
    <w:rsid w:val="00696D35"/>
    <w:rsid w:val="00697217"/>
    <w:rsid w:val="0069757C"/>
    <w:rsid w:val="0069766B"/>
    <w:rsid w:val="006976C4"/>
    <w:rsid w:val="006A068A"/>
    <w:rsid w:val="006A0E7E"/>
    <w:rsid w:val="006A0FC3"/>
    <w:rsid w:val="006A1245"/>
    <w:rsid w:val="006A12B8"/>
    <w:rsid w:val="006A16FF"/>
    <w:rsid w:val="006A2312"/>
    <w:rsid w:val="006A2356"/>
    <w:rsid w:val="006A2474"/>
    <w:rsid w:val="006A2708"/>
    <w:rsid w:val="006A28BE"/>
    <w:rsid w:val="006A2E66"/>
    <w:rsid w:val="006A2ED4"/>
    <w:rsid w:val="006A3FE0"/>
    <w:rsid w:val="006A4500"/>
    <w:rsid w:val="006A4663"/>
    <w:rsid w:val="006A4FF4"/>
    <w:rsid w:val="006A50B5"/>
    <w:rsid w:val="006A549A"/>
    <w:rsid w:val="006A5576"/>
    <w:rsid w:val="006A560B"/>
    <w:rsid w:val="006A5E0B"/>
    <w:rsid w:val="006A61C9"/>
    <w:rsid w:val="006A63AE"/>
    <w:rsid w:val="006A64C8"/>
    <w:rsid w:val="006A65DD"/>
    <w:rsid w:val="006A6F43"/>
    <w:rsid w:val="006A7271"/>
    <w:rsid w:val="006A72E2"/>
    <w:rsid w:val="006A73DA"/>
    <w:rsid w:val="006A7590"/>
    <w:rsid w:val="006A7DA3"/>
    <w:rsid w:val="006B0041"/>
    <w:rsid w:val="006B03AA"/>
    <w:rsid w:val="006B07C9"/>
    <w:rsid w:val="006B083A"/>
    <w:rsid w:val="006B08DE"/>
    <w:rsid w:val="006B090C"/>
    <w:rsid w:val="006B0932"/>
    <w:rsid w:val="006B0935"/>
    <w:rsid w:val="006B0EF8"/>
    <w:rsid w:val="006B1AAB"/>
    <w:rsid w:val="006B1AF6"/>
    <w:rsid w:val="006B1C59"/>
    <w:rsid w:val="006B2200"/>
    <w:rsid w:val="006B27DD"/>
    <w:rsid w:val="006B286F"/>
    <w:rsid w:val="006B2BA8"/>
    <w:rsid w:val="006B2DA1"/>
    <w:rsid w:val="006B3E16"/>
    <w:rsid w:val="006B412D"/>
    <w:rsid w:val="006B4331"/>
    <w:rsid w:val="006B49F6"/>
    <w:rsid w:val="006B4C65"/>
    <w:rsid w:val="006B5339"/>
    <w:rsid w:val="006B54C6"/>
    <w:rsid w:val="006B5C84"/>
    <w:rsid w:val="006B5DD2"/>
    <w:rsid w:val="006B6341"/>
    <w:rsid w:val="006B649D"/>
    <w:rsid w:val="006B6778"/>
    <w:rsid w:val="006B6B02"/>
    <w:rsid w:val="006B6DAA"/>
    <w:rsid w:val="006B7132"/>
    <w:rsid w:val="006B7D70"/>
    <w:rsid w:val="006C0A93"/>
    <w:rsid w:val="006C0C3E"/>
    <w:rsid w:val="006C0FA7"/>
    <w:rsid w:val="006C1418"/>
    <w:rsid w:val="006C18B7"/>
    <w:rsid w:val="006C19D1"/>
    <w:rsid w:val="006C1A74"/>
    <w:rsid w:val="006C2045"/>
    <w:rsid w:val="006C2C1C"/>
    <w:rsid w:val="006C2DE7"/>
    <w:rsid w:val="006C2F21"/>
    <w:rsid w:val="006C3886"/>
    <w:rsid w:val="006C38E6"/>
    <w:rsid w:val="006C3A82"/>
    <w:rsid w:val="006C3E1E"/>
    <w:rsid w:val="006C3F36"/>
    <w:rsid w:val="006C40B3"/>
    <w:rsid w:val="006C43D4"/>
    <w:rsid w:val="006C44DF"/>
    <w:rsid w:val="006C4B53"/>
    <w:rsid w:val="006C4F7C"/>
    <w:rsid w:val="006C5527"/>
    <w:rsid w:val="006C5A1D"/>
    <w:rsid w:val="006C5A6E"/>
    <w:rsid w:val="006C6C36"/>
    <w:rsid w:val="006C7044"/>
    <w:rsid w:val="006C7168"/>
    <w:rsid w:val="006C757A"/>
    <w:rsid w:val="006C7C5A"/>
    <w:rsid w:val="006D0222"/>
    <w:rsid w:val="006D07E0"/>
    <w:rsid w:val="006D0CF1"/>
    <w:rsid w:val="006D1607"/>
    <w:rsid w:val="006D1BD2"/>
    <w:rsid w:val="006D1D8A"/>
    <w:rsid w:val="006D2020"/>
    <w:rsid w:val="006D2BD4"/>
    <w:rsid w:val="006D3405"/>
    <w:rsid w:val="006D375F"/>
    <w:rsid w:val="006D3BE2"/>
    <w:rsid w:val="006D3D0F"/>
    <w:rsid w:val="006D4184"/>
    <w:rsid w:val="006D4680"/>
    <w:rsid w:val="006D472C"/>
    <w:rsid w:val="006D4A70"/>
    <w:rsid w:val="006D53FA"/>
    <w:rsid w:val="006D54CC"/>
    <w:rsid w:val="006D5517"/>
    <w:rsid w:val="006D6064"/>
    <w:rsid w:val="006D6227"/>
    <w:rsid w:val="006D701C"/>
    <w:rsid w:val="006D7134"/>
    <w:rsid w:val="006D7223"/>
    <w:rsid w:val="006D7449"/>
    <w:rsid w:val="006D7813"/>
    <w:rsid w:val="006D7D36"/>
    <w:rsid w:val="006D7F41"/>
    <w:rsid w:val="006D7FFD"/>
    <w:rsid w:val="006E08CD"/>
    <w:rsid w:val="006E0E4C"/>
    <w:rsid w:val="006E1146"/>
    <w:rsid w:val="006E1B28"/>
    <w:rsid w:val="006E1D4F"/>
    <w:rsid w:val="006E249F"/>
    <w:rsid w:val="006E27C5"/>
    <w:rsid w:val="006E3112"/>
    <w:rsid w:val="006E367B"/>
    <w:rsid w:val="006E3BF2"/>
    <w:rsid w:val="006E3BFF"/>
    <w:rsid w:val="006E4079"/>
    <w:rsid w:val="006E4356"/>
    <w:rsid w:val="006E4602"/>
    <w:rsid w:val="006E46D0"/>
    <w:rsid w:val="006E4E5F"/>
    <w:rsid w:val="006E53FB"/>
    <w:rsid w:val="006E5D9A"/>
    <w:rsid w:val="006E5E63"/>
    <w:rsid w:val="006E67E0"/>
    <w:rsid w:val="006E69F2"/>
    <w:rsid w:val="006E6D6D"/>
    <w:rsid w:val="006E6F61"/>
    <w:rsid w:val="006E6FE5"/>
    <w:rsid w:val="006E778F"/>
    <w:rsid w:val="006E7859"/>
    <w:rsid w:val="006E79EA"/>
    <w:rsid w:val="006E7B5C"/>
    <w:rsid w:val="006E7CCB"/>
    <w:rsid w:val="006E7FAA"/>
    <w:rsid w:val="006F0356"/>
    <w:rsid w:val="006F0402"/>
    <w:rsid w:val="006F0515"/>
    <w:rsid w:val="006F0ACE"/>
    <w:rsid w:val="006F1362"/>
    <w:rsid w:val="006F1573"/>
    <w:rsid w:val="006F15AB"/>
    <w:rsid w:val="006F1A25"/>
    <w:rsid w:val="006F1D4F"/>
    <w:rsid w:val="006F1F48"/>
    <w:rsid w:val="006F239C"/>
    <w:rsid w:val="006F3228"/>
    <w:rsid w:val="006F34BA"/>
    <w:rsid w:val="006F38F7"/>
    <w:rsid w:val="006F3F81"/>
    <w:rsid w:val="006F423E"/>
    <w:rsid w:val="006F4AA6"/>
    <w:rsid w:val="006F4DBC"/>
    <w:rsid w:val="006F4F21"/>
    <w:rsid w:val="006F5434"/>
    <w:rsid w:val="006F58D3"/>
    <w:rsid w:val="006F5A03"/>
    <w:rsid w:val="006F5BE7"/>
    <w:rsid w:val="006F5D54"/>
    <w:rsid w:val="006F5E8E"/>
    <w:rsid w:val="006F6060"/>
    <w:rsid w:val="006F60F7"/>
    <w:rsid w:val="006F634D"/>
    <w:rsid w:val="006F65AF"/>
    <w:rsid w:val="006F65B8"/>
    <w:rsid w:val="006F6978"/>
    <w:rsid w:val="006F6AC9"/>
    <w:rsid w:val="006F6B45"/>
    <w:rsid w:val="006F6E6E"/>
    <w:rsid w:val="006F762B"/>
    <w:rsid w:val="006F76A6"/>
    <w:rsid w:val="006F7BA6"/>
    <w:rsid w:val="006F7DE2"/>
    <w:rsid w:val="00700830"/>
    <w:rsid w:val="00700C98"/>
    <w:rsid w:val="00701324"/>
    <w:rsid w:val="007014DA"/>
    <w:rsid w:val="00701674"/>
    <w:rsid w:val="00701BBA"/>
    <w:rsid w:val="00701C3B"/>
    <w:rsid w:val="00701DA0"/>
    <w:rsid w:val="00701F20"/>
    <w:rsid w:val="0070254F"/>
    <w:rsid w:val="00702CB0"/>
    <w:rsid w:val="00703D7A"/>
    <w:rsid w:val="00704120"/>
    <w:rsid w:val="007047D6"/>
    <w:rsid w:val="00704A83"/>
    <w:rsid w:val="00705161"/>
    <w:rsid w:val="0070558F"/>
    <w:rsid w:val="007055FC"/>
    <w:rsid w:val="00705706"/>
    <w:rsid w:val="00705EB8"/>
    <w:rsid w:val="00706076"/>
    <w:rsid w:val="007064BC"/>
    <w:rsid w:val="007069A4"/>
    <w:rsid w:val="00706C8A"/>
    <w:rsid w:val="00706CEE"/>
    <w:rsid w:val="00707981"/>
    <w:rsid w:val="00707A97"/>
    <w:rsid w:val="00707C55"/>
    <w:rsid w:val="007108D8"/>
    <w:rsid w:val="007113BE"/>
    <w:rsid w:val="0071157E"/>
    <w:rsid w:val="00711787"/>
    <w:rsid w:val="00711B25"/>
    <w:rsid w:val="00711F11"/>
    <w:rsid w:val="00711FCE"/>
    <w:rsid w:val="00712B7E"/>
    <w:rsid w:val="00712CBA"/>
    <w:rsid w:val="00712DFB"/>
    <w:rsid w:val="00712F89"/>
    <w:rsid w:val="00713024"/>
    <w:rsid w:val="00713895"/>
    <w:rsid w:val="00713DCE"/>
    <w:rsid w:val="007145EF"/>
    <w:rsid w:val="00714744"/>
    <w:rsid w:val="00714824"/>
    <w:rsid w:val="00714C4D"/>
    <w:rsid w:val="00715986"/>
    <w:rsid w:val="00715C85"/>
    <w:rsid w:val="00715EB3"/>
    <w:rsid w:val="00715F13"/>
    <w:rsid w:val="00716001"/>
    <w:rsid w:val="00716103"/>
    <w:rsid w:val="00717110"/>
    <w:rsid w:val="00717280"/>
    <w:rsid w:val="00717421"/>
    <w:rsid w:val="00717AAE"/>
    <w:rsid w:val="00717AAF"/>
    <w:rsid w:val="00717FF4"/>
    <w:rsid w:val="00720981"/>
    <w:rsid w:val="00721399"/>
    <w:rsid w:val="007213A4"/>
    <w:rsid w:val="007214B5"/>
    <w:rsid w:val="0072166E"/>
    <w:rsid w:val="00721679"/>
    <w:rsid w:val="00721D85"/>
    <w:rsid w:val="00721E8B"/>
    <w:rsid w:val="007225D7"/>
    <w:rsid w:val="00722EB7"/>
    <w:rsid w:val="00722EC5"/>
    <w:rsid w:val="00722F02"/>
    <w:rsid w:val="007231A4"/>
    <w:rsid w:val="00723562"/>
    <w:rsid w:val="007236F8"/>
    <w:rsid w:val="007237B2"/>
    <w:rsid w:val="00723AFC"/>
    <w:rsid w:val="0072477F"/>
    <w:rsid w:val="00724DC8"/>
    <w:rsid w:val="00724F30"/>
    <w:rsid w:val="007254B4"/>
    <w:rsid w:val="007255B7"/>
    <w:rsid w:val="0072610A"/>
    <w:rsid w:val="0072650C"/>
    <w:rsid w:val="0072664F"/>
    <w:rsid w:val="00727071"/>
    <w:rsid w:val="00727242"/>
    <w:rsid w:val="007279F8"/>
    <w:rsid w:val="00727E21"/>
    <w:rsid w:val="00731C7D"/>
    <w:rsid w:val="00731D02"/>
    <w:rsid w:val="007322E6"/>
    <w:rsid w:val="00732ED9"/>
    <w:rsid w:val="0073334B"/>
    <w:rsid w:val="00733BB1"/>
    <w:rsid w:val="00733BC3"/>
    <w:rsid w:val="0073413D"/>
    <w:rsid w:val="0073419D"/>
    <w:rsid w:val="0073468F"/>
    <w:rsid w:val="0073471C"/>
    <w:rsid w:val="00734A39"/>
    <w:rsid w:val="007350B1"/>
    <w:rsid w:val="00735133"/>
    <w:rsid w:val="00735F60"/>
    <w:rsid w:val="007360BB"/>
    <w:rsid w:val="0073625A"/>
    <w:rsid w:val="00737096"/>
    <w:rsid w:val="0073715A"/>
    <w:rsid w:val="007406E3"/>
    <w:rsid w:val="00741470"/>
    <w:rsid w:val="00741A78"/>
    <w:rsid w:val="00741C0E"/>
    <w:rsid w:val="00741C9C"/>
    <w:rsid w:val="00741DAF"/>
    <w:rsid w:val="0074249E"/>
    <w:rsid w:val="00742990"/>
    <w:rsid w:val="00742C16"/>
    <w:rsid w:val="0074320E"/>
    <w:rsid w:val="00743C4A"/>
    <w:rsid w:val="00743C5F"/>
    <w:rsid w:val="00743CCB"/>
    <w:rsid w:val="00743CE2"/>
    <w:rsid w:val="007441EF"/>
    <w:rsid w:val="00744469"/>
    <w:rsid w:val="007444C0"/>
    <w:rsid w:val="00744569"/>
    <w:rsid w:val="00744A49"/>
    <w:rsid w:val="00744B8C"/>
    <w:rsid w:val="00744D56"/>
    <w:rsid w:val="00744F06"/>
    <w:rsid w:val="00744FB3"/>
    <w:rsid w:val="007450E1"/>
    <w:rsid w:val="007452CF"/>
    <w:rsid w:val="00745309"/>
    <w:rsid w:val="0074658C"/>
    <w:rsid w:val="0074697D"/>
    <w:rsid w:val="00746CD2"/>
    <w:rsid w:val="00746E8D"/>
    <w:rsid w:val="00746F72"/>
    <w:rsid w:val="00746FCA"/>
    <w:rsid w:val="00747504"/>
    <w:rsid w:val="0074755E"/>
    <w:rsid w:val="00747961"/>
    <w:rsid w:val="007500E4"/>
    <w:rsid w:val="0075088A"/>
    <w:rsid w:val="007511E9"/>
    <w:rsid w:val="007512FF"/>
    <w:rsid w:val="007513DA"/>
    <w:rsid w:val="0075178D"/>
    <w:rsid w:val="00751CF0"/>
    <w:rsid w:val="00752249"/>
    <w:rsid w:val="00752857"/>
    <w:rsid w:val="00752C41"/>
    <w:rsid w:val="00753689"/>
    <w:rsid w:val="00753A6B"/>
    <w:rsid w:val="00753B11"/>
    <w:rsid w:val="00753EB2"/>
    <w:rsid w:val="00753F0D"/>
    <w:rsid w:val="00754455"/>
    <w:rsid w:val="007544AD"/>
    <w:rsid w:val="0075470C"/>
    <w:rsid w:val="00754AA4"/>
    <w:rsid w:val="00754D7D"/>
    <w:rsid w:val="0075507F"/>
    <w:rsid w:val="007550B4"/>
    <w:rsid w:val="007551C2"/>
    <w:rsid w:val="007553DB"/>
    <w:rsid w:val="007558E1"/>
    <w:rsid w:val="00755F5C"/>
    <w:rsid w:val="00756016"/>
    <w:rsid w:val="007561B2"/>
    <w:rsid w:val="00756780"/>
    <w:rsid w:val="00756CE2"/>
    <w:rsid w:val="00756D75"/>
    <w:rsid w:val="00756EAF"/>
    <w:rsid w:val="00757096"/>
    <w:rsid w:val="007574F8"/>
    <w:rsid w:val="007576A5"/>
    <w:rsid w:val="00757853"/>
    <w:rsid w:val="00757A40"/>
    <w:rsid w:val="00757F25"/>
    <w:rsid w:val="007601B6"/>
    <w:rsid w:val="00760706"/>
    <w:rsid w:val="00760F5D"/>
    <w:rsid w:val="0076103F"/>
    <w:rsid w:val="00761E9E"/>
    <w:rsid w:val="007620EB"/>
    <w:rsid w:val="0076227C"/>
    <w:rsid w:val="00762588"/>
    <w:rsid w:val="0076274A"/>
    <w:rsid w:val="00762776"/>
    <w:rsid w:val="00762E5D"/>
    <w:rsid w:val="007630F3"/>
    <w:rsid w:val="00763558"/>
    <w:rsid w:val="00763741"/>
    <w:rsid w:val="00763A83"/>
    <w:rsid w:val="0076433C"/>
    <w:rsid w:val="007646FD"/>
    <w:rsid w:val="00765061"/>
    <w:rsid w:val="007661D2"/>
    <w:rsid w:val="007663F2"/>
    <w:rsid w:val="00766598"/>
    <w:rsid w:val="0076711B"/>
    <w:rsid w:val="007674AD"/>
    <w:rsid w:val="007674FA"/>
    <w:rsid w:val="00767B55"/>
    <w:rsid w:val="007709F6"/>
    <w:rsid w:val="00770A4D"/>
    <w:rsid w:val="00770C66"/>
    <w:rsid w:val="007710E0"/>
    <w:rsid w:val="00771175"/>
    <w:rsid w:val="0077189A"/>
    <w:rsid w:val="007719DB"/>
    <w:rsid w:val="00771A3B"/>
    <w:rsid w:val="00771C31"/>
    <w:rsid w:val="00771F53"/>
    <w:rsid w:val="007720F2"/>
    <w:rsid w:val="007729BA"/>
    <w:rsid w:val="00772B5E"/>
    <w:rsid w:val="00772F91"/>
    <w:rsid w:val="00773003"/>
    <w:rsid w:val="0077333A"/>
    <w:rsid w:val="00773968"/>
    <w:rsid w:val="007739A8"/>
    <w:rsid w:val="00773A89"/>
    <w:rsid w:val="00773AFC"/>
    <w:rsid w:val="00773D25"/>
    <w:rsid w:val="00773F65"/>
    <w:rsid w:val="007740E5"/>
    <w:rsid w:val="007741A7"/>
    <w:rsid w:val="0077434B"/>
    <w:rsid w:val="0077445C"/>
    <w:rsid w:val="007747B8"/>
    <w:rsid w:val="0077544C"/>
    <w:rsid w:val="007754D0"/>
    <w:rsid w:val="007754EA"/>
    <w:rsid w:val="007757DF"/>
    <w:rsid w:val="007759E0"/>
    <w:rsid w:val="00775CCD"/>
    <w:rsid w:val="00775D13"/>
    <w:rsid w:val="00776024"/>
    <w:rsid w:val="0077611D"/>
    <w:rsid w:val="007764BC"/>
    <w:rsid w:val="007767F6"/>
    <w:rsid w:val="00776DD3"/>
    <w:rsid w:val="00776FBB"/>
    <w:rsid w:val="007771C3"/>
    <w:rsid w:val="00777E61"/>
    <w:rsid w:val="00780D4C"/>
    <w:rsid w:val="00780E54"/>
    <w:rsid w:val="007810F2"/>
    <w:rsid w:val="007815F4"/>
    <w:rsid w:val="0078208E"/>
    <w:rsid w:val="0078265B"/>
    <w:rsid w:val="00782785"/>
    <w:rsid w:val="0078317A"/>
    <w:rsid w:val="00783C68"/>
    <w:rsid w:val="00784197"/>
    <w:rsid w:val="007846F4"/>
    <w:rsid w:val="007850F8"/>
    <w:rsid w:val="00785352"/>
    <w:rsid w:val="00785471"/>
    <w:rsid w:val="00785AD3"/>
    <w:rsid w:val="00785C08"/>
    <w:rsid w:val="0078655A"/>
    <w:rsid w:val="00786A8F"/>
    <w:rsid w:val="00786FAD"/>
    <w:rsid w:val="007871DE"/>
    <w:rsid w:val="00787D7E"/>
    <w:rsid w:val="007902F8"/>
    <w:rsid w:val="00790777"/>
    <w:rsid w:val="00790AC5"/>
    <w:rsid w:val="00790FEC"/>
    <w:rsid w:val="007914E4"/>
    <w:rsid w:val="00791605"/>
    <w:rsid w:val="00791761"/>
    <w:rsid w:val="0079193E"/>
    <w:rsid w:val="007919E4"/>
    <w:rsid w:val="00791A23"/>
    <w:rsid w:val="00791A78"/>
    <w:rsid w:val="00791C20"/>
    <w:rsid w:val="00791CC0"/>
    <w:rsid w:val="007920A0"/>
    <w:rsid w:val="00792CCD"/>
    <w:rsid w:val="007930E7"/>
    <w:rsid w:val="007933AC"/>
    <w:rsid w:val="00793E5A"/>
    <w:rsid w:val="00793FED"/>
    <w:rsid w:val="007942B9"/>
    <w:rsid w:val="00794328"/>
    <w:rsid w:val="0079485D"/>
    <w:rsid w:val="007948DB"/>
    <w:rsid w:val="00794B77"/>
    <w:rsid w:val="007951C7"/>
    <w:rsid w:val="007954A4"/>
    <w:rsid w:val="00795625"/>
    <w:rsid w:val="00795D8A"/>
    <w:rsid w:val="00795FAE"/>
    <w:rsid w:val="00796BC0"/>
    <w:rsid w:val="00796FBD"/>
    <w:rsid w:val="0079745B"/>
    <w:rsid w:val="0079758B"/>
    <w:rsid w:val="007A0440"/>
    <w:rsid w:val="007A065B"/>
    <w:rsid w:val="007A07D4"/>
    <w:rsid w:val="007A0920"/>
    <w:rsid w:val="007A0BD1"/>
    <w:rsid w:val="007A0FFC"/>
    <w:rsid w:val="007A17AB"/>
    <w:rsid w:val="007A1DB8"/>
    <w:rsid w:val="007A1FC3"/>
    <w:rsid w:val="007A23A0"/>
    <w:rsid w:val="007A2462"/>
    <w:rsid w:val="007A2D75"/>
    <w:rsid w:val="007A323B"/>
    <w:rsid w:val="007A393B"/>
    <w:rsid w:val="007A4535"/>
    <w:rsid w:val="007A4F0C"/>
    <w:rsid w:val="007A4F8A"/>
    <w:rsid w:val="007A5514"/>
    <w:rsid w:val="007A5B0B"/>
    <w:rsid w:val="007A5E77"/>
    <w:rsid w:val="007A5F3A"/>
    <w:rsid w:val="007A6343"/>
    <w:rsid w:val="007A66A5"/>
    <w:rsid w:val="007A6809"/>
    <w:rsid w:val="007A68ED"/>
    <w:rsid w:val="007A6AC6"/>
    <w:rsid w:val="007A6B41"/>
    <w:rsid w:val="007A6B76"/>
    <w:rsid w:val="007A72FB"/>
    <w:rsid w:val="007A780A"/>
    <w:rsid w:val="007A7888"/>
    <w:rsid w:val="007B008B"/>
    <w:rsid w:val="007B02D2"/>
    <w:rsid w:val="007B08AD"/>
    <w:rsid w:val="007B0987"/>
    <w:rsid w:val="007B0A58"/>
    <w:rsid w:val="007B0B8F"/>
    <w:rsid w:val="007B0C6C"/>
    <w:rsid w:val="007B0D5D"/>
    <w:rsid w:val="007B0DE3"/>
    <w:rsid w:val="007B18DE"/>
    <w:rsid w:val="007B27D2"/>
    <w:rsid w:val="007B2EAC"/>
    <w:rsid w:val="007B30F8"/>
    <w:rsid w:val="007B3996"/>
    <w:rsid w:val="007B3F02"/>
    <w:rsid w:val="007B4111"/>
    <w:rsid w:val="007B4EF8"/>
    <w:rsid w:val="007B5195"/>
    <w:rsid w:val="007B58FA"/>
    <w:rsid w:val="007B5CDE"/>
    <w:rsid w:val="007B63B7"/>
    <w:rsid w:val="007B70D2"/>
    <w:rsid w:val="007B74BE"/>
    <w:rsid w:val="007B7C24"/>
    <w:rsid w:val="007C01B6"/>
    <w:rsid w:val="007C0BEF"/>
    <w:rsid w:val="007C1173"/>
    <w:rsid w:val="007C118E"/>
    <w:rsid w:val="007C18C2"/>
    <w:rsid w:val="007C2576"/>
    <w:rsid w:val="007C259A"/>
    <w:rsid w:val="007C2EFF"/>
    <w:rsid w:val="007C3016"/>
    <w:rsid w:val="007C3DE8"/>
    <w:rsid w:val="007C3E94"/>
    <w:rsid w:val="007C435C"/>
    <w:rsid w:val="007C479E"/>
    <w:rsid w:val="007C4AD5"/>
    <w:rsid w:val="007C4B79"/>
    <w:rsid w:val="007C4B91"/>
    <w:rsid w:val="007C4E56"/>
    <w:rsid w:val="007C54FC"/>
    <w:rsid w:val="007C599A"/>
    <w:rsid w:val="007C5A4E"/>
    <w:rsid w:val="007C5ADC"/>
    <w:rsid w:val="007C61F3"/>
    <w:rsid w:val="007C6A59"/>
    <w:rsid w:val="007C6E00"/>
    <w:rsid w:val="007C724D"/>
    <w:rsid w:val="007C72A8"/>
    <w:rsid w:val="007C75F8"/>
    <w:rsid w:val="007D0151"/>
    <w:rsid w:val="007D131B"/>
    <w:rsid w:val="007D1A10"/>
    <w:rsid w:val="007D1ABE"/>
    <w:rsid w:val="007D2173"/>
    <w:rsid w:val="007D2289"/>
    <w:rsid w:val="007D24AC"/>
    <w:rsid w:val="007D2563"/>
    <w:rsid w:val="007D2700"/>
    <w:rsid w:val="007D2748"/>
    <w:rsid w:val="007D2899"/>
    <w:rsid w:val="007D343E"/>
    <w:rsid w:val="007D3536"/>
    <w:rsid w:val="007D4277"/>
    <w:rsid w:val="007D447E"/>
    <w:rsid w:val="007D47CD"/>
    <w:rsid w:val="007D4A62"/>
    <w:rsid w:val="007D4ED6"/>
    <w:rsid w:val="007D5F24"/>
    <w:rsid w:val="007D63FA"/>
    <w:rsid w:val="007D682F"/>
    <w:rsid w:val="007D6CE6"/>
    <w:rsid w:val="007D6FE2"/>
    <w:rsid w:val="007D7213"/>
    <w:rsid w:val="007D75FD"/>
    <w:rsid w:val="007D7B80"/>
    <w:rsid w:val="007E00B0"/>
    <w:rsid w:val="007E0113"/>
    <w:rsid w:val="007E1193"/>
    <w:rsid w:val="007E1275"/>
    <w:rsid w:val="007E1490"/>
    <w:rsid w:val="007E2108"/>
    <w:rsid w:val="007E211F"/>
    <w:rsid w:val="007E2178"/>
    <w:rsid w:val="007E2BAF"/>
    <w:rsid w:val="007E32D9"/>
    <w:rsid w:val="007E3565"/>
    <w:rsid w:val="007E3A5D"/>
    <w:rsid w:val="007E4524"/>
    <w:rsid w:val="007E491D"/>
    <w:rsid w:val="007E4BED"/>
    <w:rsid w:val="007E57E8"/>
    <w:rsid w:val="007E5B8D"/>
    <w:rsid w:val="007E6511"/>
    <w:rsid w:val="007E6CFE"/>
    <w:rsid w:val="007E7001"/>
    <w:rsid w:val="007E7318"/>
    <w:rsid w:val="007E74E4"/>
    <w:rsid w:val="007F047B"/>
    <w:rsid w:val="007F0B26"/>
    <w:rsid w:val="007F0EEA"/>
    <w:rsid w:val="007F0F5B"/>
    <w:rsid w:val="007F12F5"/>
    <w:rsid w:val="007F1496"/>
    <w:rsid w:val="007F14C5"/>
    <w:rsid w:val="007F18ED"/>
    <w:rsid w:val="007F1CF5"/>
    <w:rsid w:val="007F275A"/>
    <w:rsid w:val="007F293F"/>
    <w:rsid w:val="007F4128"/>
    <w:rsid w:val="007F47BC"/>
    <w:rsid w:val="007F4933"/>
    <w:rsid w:val="007F4DBC"/>
    <w:rsid w:val="007F51CC"/>
    <w:rsid w:val="007F5383"/>
    <w:rsid w:val="007F55E2"/>
    <w:rsid w:val="007F5A6C"/>
    <w:rsid w:val="007F5F94"/>
    <w:rsid w:val="007F6B16"/>
    <w:rsid w:val="007F6ED0"/>
    <w:rsid w:val="007F7333"/>
    <w:rsid w:val="007F7987"/>
    <w:rsid w:val="007F7D45"/>
    <w:rsid w:val="008000EE"/>
    <w:rsid w:val="00800130"/>
    <w:rsid w:val="0080055A"/>
    <w:rsid w:val="008007B0"/>
    <w:rsid w:val="008007E5"/>
    <w:rsid w:val="0080089F"/>
    <w:rsid w:val="00800EC3"/>
    <w:rsid w:val="00801129"/>
    <w:rsid w:val="0080138C"/>
    <w:rsid w:val="008017C0"/>
    <w:rsid w:val="00801901"/>
    <w:rsid w:val="00801B67"/>
    <w:rsid w:val="00801D20"/>
    <w:rsid w:val="00801D46"/>
    <w:rsid w:val="00802177"/>
    <w:rsid w:val="0080283C"/>
    <w:rsid w:val="00802A03"/>
    <w:rsid w:val="00802DA4"/>
    <w:rsid w:val="00802DAB"/>
    <w:rsid w:val="00802EE2"/>
    <w:rsid w:val="008030E1"/>
    <w:rsid w:val="00803BB2"/>
    <w:rsid w:val="00803C84"/>
    <w:rsid w:val="00803E35"/>
    <w:rsid w:val="0080445A"/>
    <w:rsid w:val="00804EB7"/>
    <w:rsid w:val="00805867"/>
    <w:rsid w:val="00805DC8"/>
    <w:rsid w:val="0080631C"/>
    <w:rsid w:val="00806522"/>
    <w:rsid w:val="008065DD"/>
    <w:rsid w:val="0080668D"/>
    <w:rsid w:val="008067BD"/>
    <w:rsid w:val="00806D18"/>
    <w:rsid w:val="00806EF6"/>
    <w:rsid w:val="008070E2"/>
    <w:rsid w:val="0080737A"/>
    <w:rsid w:val="008077EA"/>
    <w:rsid w:val="00807B5C"/>
    <w:rsid w:val="00807BD8"/>
    <w:rsid w:val="00807E5E"/>
    <w:rsid w:val="00810344"/>
    <w:rsid w:val="0081040C"/>
    <w:rsid w:val="008106FA"/>
    <w:rsid w:val="00810BC8"/>
    <w:rsid w:val="0081119A"/>
    <w:rsid w:val="0081132E"/>
    <w:rsid w:val="008125C7"/>
    <w:rsid w:val="00812E7D"/>
    <w:rsid w:val="00813500"/>
    <w:rsid w:val="008137CD"/>
    <w:rsid w:val="00813F05"/>
    <w:rsid w:val="00813FE9"/>
    <w:rsid w:val="008144EA"/>
    <w:rsid w:val="00814834"/>
    <w:rsid w:val="00814986"/>
    <w:rsid w:val="008152C9"/>
    <w:rsid w:val="00815410"/>
    <w:rsid w:val="0081591F"/>
    <w:rsid w:val="00816412"/>
    <w:rsid w:val="008167D2"/>
    <w:rsid w:val="008167F9"/>
    <w:rsid w:val="008169E8"/>
    <w:rsid w:val="00816A67"/>
    <w:rsid w:val="00817528"/>
    <w:rsid w:val="00817E33"/>
    <w:rsid w:val="00820382"/>
    <w:rsid w:val="00820830"/>
    <w:rsid w:val="00820849"/>
    <w:rsid w:val="008209B8"/>
    <w:rsid w:val="00821285"/>
    <w:rsid w:val="008223D8"/>
    <w:rsid w:val="0082276A"/>
    <w:rsid w:val="008229C2"/>
    <w:rsid w:val="00822A17"/>
    <w:rsid w:val="00822A22"/>
    <w:rsid w:val="00823169"/>
    <w:rsid w:val="00823396"/>
    <w:rsid w:val="008238B8"/>
    <w:rsid w:val="0082472F"/>
    <w:rsid w:val="008249D1"/>
    <w:rsid w:val="00824C7F"/>
    <w:rsid w:val="00824D2A"/>
    <w:rsid w:val="00826759"/>
    <w:rsid w:val="00826C93"/>
    <w:rsid w:val="008270A4"/>
    <w:rsid w:val="00827640"/>
    <w:rsid w:val="008278AF"/>
    <w:rsid w:val="008279F6"/>
    <w:rsid w:val="00827F68"/>
    <w:rsid w:val="0083011D"/>
    <w:rsid w:val="00830F90"/>
    <w:rsid w:val="008310D9"/>
    <w:rsid w:val="00831421"/>
    <w:rsid w:val="0083157D"/>
    <w:rsid w:val="00831838"/>
    <w:rsid w:val="008318A3"/>
    <w:rsid w:val="00831950"/>
    <w:rsid w:val="008319BB"/>
    <w:rsid w:val="00831CE1"/>
    <w:rsid w:val="0083247C"/>
    <w:rsid w:val="008327FF"/>
    <w:rsid w:val="00832DD7"/>
    <w:rsid w:val="00832E09"/>
    <w:rsid w:val="0083341B"/>
    <w:rsid w:val="0083432C"/>
    <w:rsid w:val="00834639"/>
    <w:rsid w:val="00834902"/>
    <w:rsid w:val="0083573C"/>
    <w:rsid w:val="00835C2D"/>
    <w:rsid w:val="00835CF8"/>
    <w:rsid w:val="00835FD5"/>
    <w:rsid w:val="00836935"/>
    <w:rsid w:val="00836C03"/>
    <w:rsid w:val="00836ED5"/>
    <w:rsid w:val="0083703E"/>
    <w:rsid w:val="00837181"/>
    <w:rsid w:val="0083731E"/>
    <w:rsid w:val="0083746B"/>
    <w:rsid w:val="008375C5"/>
    <w:rsid w:val="00837957"/>
    <w:rsid w:val="00837AA5"/>
    <w:rsid w:val="00837FB3"/>
    <w:rsid w:val="0084009E"/>
    <w:rsid w:val="0084078A"/>
    <w:rsid w:val="00840E95"/>
    <w:rsid w:val="00841439"/>
    <w:rsid w:val="00841619"/>
    <w:rsid w:val="0084182C"/>
    <w:rsid w:val="00842010"/>
    <w:rsid w:val="00842239"/>
    <w:rsid w:val="0084318E"/>
    <w:rsid w:val="008436A4"/>
    <w:rsid w:val="00843705"/>
    <w:rsid w:val="0084379E"/>
    <w:rsid w:val="00844015"/>
    <w:rsid w:val="00844161"/>
    <w:rsid w:val="0084441D"/>
    <w:rsid w:val="00844691"/>
    <w:rsid w:val="0084520B"/>
    <w:rsid w:val="00846038"/>
    <w:rsid w:val="008461FF"/>
    <w:rsid w:val="00846244"/>
    <w:rsid w:val="0084627F"/>
    <w:rsid w:val="00846517"/>
    <w:rsid w:val="008465CE"/>
    <w:rsid w:val="008465DF"/>
    <w:rsid w:val="00846A26"/>
    <w:rsid w:val="00846DE5"/>
    <w:rsid w:val="008477CB"/>
    <w:rsid w:val="00847804"/>
    <w:rsid w:val="0084784D"/>
    <w:rsid w:val="00847CED"/>
    <w:rsid w:val="00847CEE"/>
    <w:rsid w:val="00847D54"/>
    <w:rsid w:val="00847D73"/>
    <w:rsid w:val="00847E4E"/>
    <w:rsid w:val="008505D7"/>
    <w:rsid w:val="008509C9"/>
    <w:rsid w:val="00850D45"/>
    <w:rsid w:val="008517BF"/>
    <w:rsid w:val="00852C16"/>
    <w:rsid w:val="00852E4E"/>
    <w:rsid w:val="00852E67"/>
    <w:rsid w:val="0085318D"/>
    <w:rsid w:val="0085324C"/>
    <w:rsid w:val="008538D0"/>
    <w:rsid w:val="00853B27"/>
    <w:rsid w:val="00853B31"/>
    <w:rsid w:val="00853B40"/>
    <w:rsid w:val="0085400A"/>
    <w:rsid w:val="00854338"/>
    <w:rsid w:val="0085443D"/>
    <w:rsid w:val="00854A14"/>
    <w:rsid w:val="008559B4"/>
    <w:rsid w:val="00855CD5"/>
    <w:rsid w:val="00856213"/>
    <w:rsid w:val="008562A0"/>
    <w:rsid w:val="00856531"/>
    <w:rsid w:val="0085660A"/>
    <w:rsid w:val="008566C8"/>
    <w:rsid w:val="0085670C"/>
    <w:rsid w:val="00856FA3"/>
    <w:rsid w:val="00856FF7"/>
    <w:rsid w:val="0085743F"/>
    <w:rsid w:val="00857634"/>
    <w:rsid w:val="0085775F"/>
    <w:rsid w:val="0085778D"/>
    <w:rsid w:val="00857814"/>
    <w:rsid w:val="00857AA3"/>
    <w:rsid w:val="00857D43"/>
    <w:rsid w:val="00857D57"/>
    <w:rsid w:val="00857F8B"/>
    <w:rsid w:val="008612ED"/>
    <w:rsid w:val="00861728"/>
    <w:rsid w:val="00861DD3"/>
    <w:rsid w:val="00862075"/>
    <w:rsid w:val="0086229A"/>
    <w:rsid w:val="00863171"/>
    <w:rsid w:val="008632C0"/>
    <w:rsid w:val="008634CA"/>
    <w:rsid w:val="00863C6D"/>
    <w:rsid w:val="008646F0"/>
    <w:rsid w:val="0086494C"/>
    <w:rsid w:val="00864BC2"/>
    <w:rsid w:val="00864C2B"/>
    <w:rsid w:val="00865A8B"/>
    <w:rsid w:val="00865B97"/>
    <w:rsid w:val="00865BED"/>
    <w:rsid w:val="00866A0D"/>
    <w:rsid w:val="00866BA4"/>
    <w:rsid w:val="00866EB3"/>
    <w:rsid w:val="0086762A"/>
    <w:rsid w:val="0086772C"/>
    <w:rsid w:val="0087058B"/>
    <w:rsid w:val="00870618"/>
    <w:rsid w:val="0087080E"/>
    <w:rsid w:val="00870EAF"/>
    <w:rsid w:val="008715DD"/>
    <w:rsid w:val="00871871"/>
    <w:rsid w:val="00871CE9"/>
    <w:rsid w:val="00872224"/>
    <w:rsid w:val="00872994"/>
    <w:rsid w:val="008729FC"/>
    <w:rsid w:val="00872AB5"/>
    <w:rsid w:val="008735CE"/>
    <w:rsid w:val="00873A72"/>
    <w:rsid w:val="00874795"/>
    <w:rsid w:val="008747D3"/>
    <w:rsid w:val="00874B9D"/>
    <w:rsid w:val="00874DFD"/>
    <w:rsid w:val="00875013"/>
    <w:rsid w:val="0087511C"/>
    <w:rsid w:val="0087517A"/>
    <w:rsid w:val="0087541C"/>
    <w:rsid w:val="00875A4D"/>
    <w:rsid w:val="008760A4"/>
    <w:rsid w:val="0087612A"/>
    <w:rsid w:val="008763AE"/>
    <w:rsid w:val="00876B4B"/>
    <w:rsid w:val="008772BE"/>
    <w:rsid w:val="00877374"/>
    <w:rsid w:val="008775BB"/>
    <w:rsid w:val="0087789F"/>
    <w:rsid w:val="00877A28"/>
    <w:rsid w:val="00880152"/>
    <w:rsid w:val="00880EB6"/>
    <w:rsid w:val="00880F6C"/>
    <w:rsid w:val="00881166"/>
    <w:rsid w:val="00881397"/>
    <w:rsid w:val="008817BC"/>
    <w:rsid w:val="00881827"/>
    <w:rsid w:val="00881AE5"/>
    <w:rsid w:val="00881D0A"/>
    <w:rsid w:val="00881D64"/>
    <w:rsid w:val="00882400"/>
    <w:rsid w:val="0088249B"/>
    <w:rsid w:val="00882999"/>
    <w:rsid w:val="00882AE2"/>
    <w:rsid w:val="00882CE8"/>
    <w:rsid w:val="00882E2E"/>
    <w:rsid w:val="00883201"/>
    <w:rsid w:val="0088320F"/>
    <w:rsid w:val="00883CF5"/>
    <w:rsid w:val="00883D8A"/>
    <w:rsid w:val="00883EEA"/>
    <w:rsid w:val="0088421C"/>
    <w:rsid w:val="00884495"/>
    <w:rsid w:val="00884738"/>
    <w:rsid w:val="00884952"/>
    <w:rsid w:val="00884C9A"/>
    <w:rsid w:val="00884E97"/>
    <w:rsid w:val="00885233"/>
    <w:rsid w:val="00885A20"/>
    <w:rsid w:val="00885C1D"/>
    <w:rsid w:val="00885CB4"/>
    <w:rsid w:val="00886205"/>
    <w:rsid w:val="008863FC"/>
    <w:rsid w:val="00886758"/>
    <w:rsid w:val="00887156"/>
    <w:rsid w:val="0088723B"/>
    <w:rsid w:val="00887615"/>
    <w:rsid w:val="008904C5"/>
    <w:rsid w:val="0089075D"/>
    <w:rsid w:val="00890DF2"/>
    <w:rsid w:val="00890E5A"/>
    <w:rsid w:val="0089141C"/>
    <w:rsid w:val="008915DE"/>
    <w:rsid w:val="00891718"/>
    <w:rsid w:val="00891B84"/>
    <w:rsid w:val="00891E17"/>
    <w:rsid w:val="00892265"/>
    <w:rsid w:val="00892294"/>
    <w:rsid w:val="008928BE"/>
    <w:rsid w:val="00892AE0"/>
    <w:rsid w:val="00892C58"/>
    <w:rsid w:val="00892CDB"/>
    <w:rsid w:val="00892DDB"/>
    <w:rsid w:val="0089367F"/>
    <w:rsid w:val="008939AF"/>
    <w:rsid w:val="00893ED7"/>
    <w:rsid w:val="0089405F"/>
    <w:rsid w:val="0089466D"/>
    <w:rsid w:val="0089498B"/>
    <w:rsid w:val="00894A10"/>
    <w:rsid w:val="00894D6C"/>
    <w:rsid w:val="00895015"/>
    <w:rsid w:val="008951A8"/>
    <w:rsid w:val="00895AFF"/>
    <w:rsid w:val="00895C02"/>
    <w:rsid w:val="00895FAE"/>
    <w:rsid w:val="0089645B"/>
    <w:rsid w:val="008968D7"/>
    <w:rsid w:val="00896A39"/>
    <w:rsid w:val="00896DB2"/>
    <w:rsid w:val="00896DB5"/>
    <w:rsid w:val="00896EB8"/>
    <w:rsid w:val="00897100"/>
    <w:rsid w:val="008A0609"/>
    <w:rsid w:val="008A0633"/>
    <w:rsid w:val="008A0E21"/>
    <w:rsid w:val="008A0EE4"/>
    <w:rsid w:val="008A1307"/>
    <w:rsid w:val="008A133E"/>
    <w:rsid w:val="008A13F9"/>
    <w:rsid w:val="008A1EB8"/>
    <w:rsid w:val="008A2168"/>
    <w:rsid w:val="008A2296"/>
    <w:rsid w:val="008A25CC"/>
    <w:rsid w:val="008A2610"/>
    <w:rsid w:val="008A2701"/>
    <w:rsid w:val="008A2D8F"/>
    <w:rsid w:val="008A32DC"/>
    <w:rsid w:val="008A4C71"/>
    <w:rsid w:val="008A4FF7"/>
    <w:rsid w:val="008A507C"/>
    <w:rsid w:val="008A54B9"/>
    <w:rsid w:val="008A634E"/>
    <w:rsid w:val="008A6AAE"/>
    <w:rsid w:val="008A70C7"/>
    <w:rsid w:val="008A74F1"/>
    <w:rsid w:val="008A7A69"/>
    <w:rsid w:val="008A7D0D"/>
    <w:rsid w:val="008A7E55"/>
    <w:rsid w:val="008B00E3"/>
    <w:rsid w:val="008B0929"/>
    <w:rsid w:val="008B0F95"/>
    <w:rsid w:val="008B13A3"/>
    <w:rsid w:val="008B13DF"/>
    <w:rsid w:val="008B1C49"/>
    <w:rsid w:val="008B1ED0"/>
    <w:rsid w:val="008B2117"/>
    <w:rsid w:val="008B27A3"/>
    <w:rsid w:val="008B296C"/>
    <w:rsid w:val="008B2A98"/>
    <w:rsid w:val="008B356B"/>
    <w:rsid w:val="008B3671"/>
    <w:rsid w:val="008B3B50"/>
    <w:rsid w:val="008B3C72"/>
    <w:rsid w:val="008B3ED7"/>
    <w:rsid w:val="008B4007"/>
    <w:rsid w:val="008B40F6"/>
    <w:rsid w:val="008B478C"/>
    <w:rsid w:val="008B47A8"/>
    <w:rsid w:val="008B4E9B"/>
    <w:rsid w:val="008B50C1"/>
    <w:rsid w:val="008B52AE"/>
    <w:rsid w:val="008B5701"/>
    <w:rsid w:val="008B5A4B"/>
    <w:rsid w:val="008B5A85"/>
    <w:rsid w:val="008B5ED3"/>
    <w:rsid w:val="008B64A6"/>
    <w:rsid w:val="008B6797"/>
    <w:rsid w:val="008B6810"/>
    <w:rsid w:val="008B6932"/>
    <w:rsid w:val="008B6E6B"/>
    <w:rsid w:val="008B6EB6"/>
    <w:rsid w:val="008B74B7"/>
    <w:rsid w:val="008B77F7"/>
    <w:rsid w:val="008B7B1D"/>
    <w:rsid w:val="008B7E7D"/>
    <w:rsid w:val="008C004E"/>
    <w:rsid w:val="008C0215"/>
    <w:rsid w:val="008C04F1"/>
    <w:rsid w:val="008C0760"/>
    <w:rsid w:val="008C0D03"/>
    <w:rsid w:val="008C0D07"/>
    <w:rsid w:val="008C10DA"/>
    <w:rsid w:val="008C11BE"/>
    <w:rsid w:val="008C11CE"/>
    <w:rsid w:val="008C23A2"/>
    <w:rsid w:val="008C2844"/>
    <w:rsid w:val="008C32CF"/>
    <w:rsid w:val="008C333F"/>
    <w:rsid w:val="008C398E"/>
    <w:rsid w:val="008C3C77"/>
    <w:rsid w:val="008C500D"/>
    <w:rsid w:val="008C588C"/>
    <w:rsid w:val="008C5B9A"/>
    <w:rsid w:val="008C6ACD"/>
    <w:rsid w:val="008C6AEA"/>
    <w:rsid w:val="008C7388"/>
    <w:rsid w:val="008C747C"/>
    <w:rsid w:val="008C7629"/>
    <w:rsid w:val="008C7630"/>
    <w:rsid w:val="008C7C76"/>
    <w:rsid w:val="008C7F01"/>
    <w:rsid w:val="008D05D9"/>
    <w:rsid w:val="008D063C"/>
    <w:rsid w:val="008D0671"/>
    <w:rsid w:val="008D078B"/>
    <w:rsid w:val="008D0DFF"/>
    <w:rsid w:val="008D0E03"/>
    <w:rsid w:val="008D10ED"/>
    <w:rsid w:val="008D1A8A"/>
    <w:rsid w:val="008D207A"/>
    <w:rsid w:val="008D23C6"/>
    <w:rsid w:val="008D2708"/>
    <w:rsid w:val="008D2E83"/>
    <w:rsid w:val="008D3215"/>
    <w:rsid w:val="008D3567"/>
    <w:rsid w:val="008D3906"/>
    <w:rsid w:val="008D3952"/>
    <w:rsid w:val="008D3AAB"/>
    <w:rsid w:val="008D3AFD"/>
    <w:rsid w:val="008D3E89"/>
    <w:rsid w:val="008D3F73"/>
    <w:rsid w:val="008D407D"/>
    <w:rsid w:val="008D4718"/>
    <w:rsid w:val="008D4B70"/>
    <w:rsid w:val="008D5201"/>
    <w:rsid w:val="008D5596"/>
    <w:rsid w:val="008D59F7"/>
    <w:rsid w:val="008D5A2D"/>
    <w:rsid w:val="008D5F81"/>
    <w:rsid w:val="008D6587"/>
    <w:rsid w:val="008D705C"/>
    <w:rsid w:val="008D7109"/>
    <w:rsid w:val="008D7411"/>
    <w:rsid w:val="008D7EDA"/>
    <w:rsid w:val="008E050D"/>
    <w:rsid w:val="008E0739"/>
    <w:rsid w:val="008E0D4E"/>
    <w:rsid w:val="008E1130"/>
    <w:rsid w:val="008E1FE8"/>
    <w:rsid w:val="008E2080"/>
    <w:rsid w:val="008E2507"/>
    <w:rsid w:val="008E25C7"/>
    <w:rsid w:val="008E26FD"/>
    <w:rsid w:val="008E285A"/>
    <w:rsid w:val="008E2C29"/>
    <w:rsid w:val="008E3533"/>
    <w:rsid w:val="008E36AB"/>
    <w:rsid w:val="008E3941"/>
    <w:rsid w:val="008E4011"/>
    <w:rsid w:val="008E41DB"/>
    <w:rsid w:val="008E43BA"/>
    <w:rsid w:val="008E44C5"/>
    <w:rsid w:val="008E4B39"/>
    <w:rsid w:val="008E5C4F"/>
    <w:rsid w:val="008E63D6"/>
    <w:rsid w:val="008E742E"/>
    <w:rsid w:val="008E78C4"/>
    <w:rsid w:val="008E7E99"/>
    <w:rsid w:val="008F009E"/>
    <w:rsid w:val="008F05D8"/>
    <w:rsid w:val="008F06EB"/>
    <w:rsid w:val="008F088C"/>
    <w:rsid w:val="008F0C31"/>
    <w:rsid w:val="008F1598"/>
    <w:rsid w:val="008F1766"/>
    <w:rsid w:val="008F17F2"/>
    <w:rsid w:val="008F1ACD"/>
    <w:rsid w:val="008F2355"/>
    <w:rsid w:val="008F2467"/>
    <w:rsid w:val="008F24CB"/>
    <w:rsid w:val="008F2835"/>
    <w:rsid w:val="008F2E34"/>
    <w:rsid w:val="008F2E41"/>
    <w:rsid w:val="008F2F1C"/>
    <w:rsid w:val="008F33AA"/>
    <w:rsid w:val="008F38FD"/>
    <w:rsid w:val="008F4163"/>
    <w:rsid w:val="008F4531"/>
    <w:rsid w:val="008F455D"/>
    <w:rsid w:val="008F4B74"/>
    <w:rsid w:val="008F4EFB"/>
    <w:rsid w:val="008F532F"/>
    <w:rsid w:val="008F5EA6"/>
    <w:rsid w:val="008F5F09"/>
    <w:rsid w:val="008F6101"/>
    <w:rsid w:val="008F6897"/>
    <w:rsid w:val="008F6BE7"/>
    <w:rsid w:val="008F7417"/>
    <w:rsid w:val="008F79BF"/>
    <w:rsid w:val="009005EE"/>
    <w:rsid w:val="00900663"/>
    <w:rsid w:val="009008AD"/>
    <w:rsid w:val="00901188"/>
    <w:rsid w:val="009013B4"/>
    <w:rsid w:val="00902F20"/>
    <w:rsid w:val="00902FE3"/>
    <w:rsid w:val="00903D25"/>
    <w:rsid w:val="00903EC0"/>
    <w:rsid w:val="009042F2"/>
    <w:rsid w:val="00904C28"/>
    <w:rsid w:val="00904CAB"/>
    <w:rsid w:val="00904D66"/>
    <w:rsid w:val="0090542C"/>
    <w:rsid w:val="00905468"/>
    <w:rsid w:val="009055F1"/>
    <w:rsid w:val="00905692"/>
    <w:rsid w:val="00905967"/>
    <w:rsid w:val="0090599F"/>
    <w:rsid w:val="00905AB5"/>
    <w:rsid w:val="0090617D"/>
    <w:rsid w:val="00906591"/>
    <w:rsid w:val="00906EB7"/>
    <w:rsid w:val="009073FC"/>
    <w:rsid w:val="0090797F"/>
    <w:rsid w:val="00907B82"/>
    <w:rsid w:val="00907CFC"/>
    <w:rsid w:val="00910802"/>
    <w:rsid w:val="00910BA5"/>
    <w:rsid w:val="00910BAF"/>
    <w:rsid w:val="00910E88"/>
    <w:rsid w:val="00911040"/>
    <w:rsid w:val="00911045"/>
    <w:rsid w:val="009119BE"/>
    <w:rsid w:val="00911ED3"/>
    <w:rsid w:val="00912095"/>
    <w:rsid w:val="009121C8"/>
    <w:rsid w:val="00912569"/>
    <w:rsid w:val="009126CD"/>
    <w:rsid w:val="00912715"/>
    <w:rsid w:val="00913040"/>
    <w:rsid w:val="009136DA"/>
    <w:rsid w:val="009138D2"/>
    <w:rsid w:val="00913FF8"/>
    <w:rsid w:val="0091417E"/>
    <w:rsid w:val="00914214"/>
    <w:rsid w:val="00914799"/>
    <w:rsid w:val="00914A1B"/>
    <w:rsid w:val="00914A3A"/>
    <w:rsid w:val="00914CA8"/>
    <w:rsid w:val="009152E7"/>
    <w:rsid w:val="0091563B"/>
    <w:rsid w:val="009159CA"/>
    <w:rsid w:val="00916324"/>
    <w:rsid w:val="00916C62"/>
    <w:rsid w:val="00917018"/>
    <w:rsid w:val="009171F5"/>
    <w:rsid w:val="00917B84"/>
    <w:rsid w:val="00917DAC"/>
    <w:rsid w:val="00917DCC"/>
    <w:rsid w:val="009200ED"/>
    <w:rsid w:val="009201E7"/>
    <w:rsid w:val="00920205"/>
    <w:rsid w:val="009211A0"/>
    <w:rsid w:val="009212FA"/>
    <w:rsid w:val="00921855"/>
    <w:rsid w:val="00921A67"/>
    <w:rsid w:val="00921AB2"/>
    <w:rsid w:val="00921AEA"/>
    <w:rsid w:val="00921DBD"/>
    <w:rsid w:val="009224E7"/>
    <w:rsid w:val="009226CA"/>
    <w:rsid w:val="0092276F"/>
    <w:rsid w:val="009227C7"/>
    <w:rsid w:val="00922DE5"/>
    <w:rsid w:val="00922F1E"/>
    <w:rsid w:val="00923475"/>
    <w:rsid w:val="00923C16"/>
    <w:rsid w:val="0092405A"/>
    <w:rsid w:val="00924440"/>
    <w:rsid w:val="00925239"/>
    <w:rsid w:val="00925466"/>
    <w:rsid w:val="00925995"/>
    <w:rsid w:val="00925AE1"/>
    <w:rsid w:val="0092631C"/>
    <w:rsid w:val="009269CE"/>
    <w:rsid w:val="00926EC6"/>
    <w:rsid w:val="00926FC3"/>
    <w:rsid w:val="0093022F"/>
    <w:rsid w:val="0093031F"/>
    <w:rsid w:val="00930579"/>
    <w:rsid w:val="009305A5"/>
    <w:rsid w:val="009307BC"/>
    <w:rsid w:val="00930AF8"/>
    <w:rsid w:val="00930BC8"/>
    <w:rsid w:val="009313E2"/>
    <w:rsid w:val="0093144C"/>
    <w:rsid w:val="009314C8"/>
    <w:rsid w:val="0093196F"/>
    <w:rsid w:val="00932E33"/>
    <w:rsid w:val="00932F22"/>
    <w:rsid w:val="00932F38"/>
    <w:rsid w:val="009339EC"/>
    <w:rsid w:val="00933B0B"/>
    <w:rsid w:val="00933F9C"/>
    <w:rsid w:val="00934007"/>
    <w:rsid w:val="009340B4"/>
    <w:rsid w:val="0093435C"/>
    <w:rsid w:val="00934D43"/>
    <w:rsid w:val="00935208"/>
    <w:rsid w:val="00935285"/>
    <w:rsid w:val="009355B9"/>
    <w:rsid w:val="0093591D"/>
    <w:rsid w:val="00935DFF"/>
    <w:rsid w:val="00936191"/>
    <w:rsid w:val="00936241"/>
    <w:rsid w:val="009362BF"/>
    <w:rsid w:val="009366ED"/>
    <w:rsid w:val="00936A90"/>
    <w:rsid w:val="009372EE"/>
    <w:rsid w:val="0093763B"/>
    <w:rsid w:val="00940474"/>
    <w:rsid w:val="009407FC"/>
    <w:rsid w:val="00940813"/>
    <w:rsid w:val="00940CCA"/>
    <w:rsid w:val="00940E8F"/>
    <w:rsid w:val="009411D4"/>
    <w:rsid w:val="00941429"/>
    <w:rsid w:val="00941599"/>
    <w:rsid w:val="009416AD"/>
    <w:rsid w:val="009417D0"/>
    <w:rsid w:val="00941C8E"/>
    <w:rsid w:val="00942322"/>
    <w:rsid w:val="009428CB"/>
    <w:rsid w:val="00942A1C"/>
    <w:rsid w:val="00942D3E"/>
    <w:rsid w:val="00942EB2"/>
    <w:rsid w:val="009437BB"/>
    <w:rsid w:val="0094443D"/>
    <w:rsid w:val="009448F1"/>
    <w:rsid w:val="00944C00"/>
    <w:rsid w:val="0094506E"/>
    <w:rsid w:val="00945932"/>
    <w:rsid w:val="00945C53"/>
    <w:rsid w:val="00945FF1"/>
    <w:rsid w:val="00946246"/>
    <w:rsid w:val="009462C0"/>
    <w:rsid w:val="00946351"/>
    <w:rsid w:val="00946600"/>
    <w:rsid w:val="009470D1"/>
    <w:rsid w:val="00947242"/>
    <w:rsid w:val="009476BF"/>
    <w:rsid w:val="00947739"/>
    <w:rsid w:val="00947A12"/>
    <w:rsid w:val="00947CE3"/>
    <w:rsid w:val="00947DAC"/>
    <w:rsid w:val="009501E1"/>
    <w:rsid w:val="0095031D"/>
    <w:rsid w:val="0095039B"/>
    <w:rsid w:val="00950813"/>
    <w:rsid w:val="00950901"/>
    <w:rsid w:val="00950ACB"/>
    <w:rsid w:val="0095192B"/>
    <w:rsid w:val="009520D5"/>
    <w:rsid w:val="009526C6"/>
    <w:rsid w:val="009530B3"/>
    <w:rsid w:val="009536E5"/>
    <w:rsid w:val="00953893"/>
    <w:rsid w:val="00953D0E"/>
    <w:rsid w:val="00953EA9"/>
    <w:rsid w:val="00954D65"/>
    <w:rsid w:val="00954F65"/>
    <w:rsid w:val="00954F94"/>
    <w:rsid w:val="009556BD"/>
    <w:rsid w:val="00955F79"/>
    <w:rsid w:val="00956174"/>
    <w:rsid w:val="0095630B"/>
    <w:rsid w:val="00956350"/>
    <w:rsid w:val="009566A9"/>
    <w:rsid w:val="00956A61"/>
    <w:rsid w:val="00956D4E"/>
    <w:rsid w:val="00956EAC"/>
    <w:rsid w:val="00956EBB"/>
    <w:rsid w:val="00956FF8"/>
    <w:rsid w:val="0095774D"/>
    <w:rsid w:val="009577F4"/>
    <w:rsid w:val="00957BA7"/>
    <w:rsid w:val="00957D8F"/>
    <w:rsid w:val="00960487"/>
    <w:rsid w:val="00960B59"/>
    <w:rsid w:val="00960BC2"/>
    <w:rsid w:val="00960C08"/>
    <w:rsid w:val="00960DF0"/>
    <w:rsid w:val="009614BD"/>
    <w:rsid w:val="00961DCA"/>
    <w:rsid w:val="00961FE2"/>
    <w:rsid w:val="0096213F"/>
    <w:rsid w:val="0096288D"/>
    <w:rsid w:val="00962A38"/>
    <w:rsid w:val="009631CA"/>
    <w:rsid w:val="00963AAD"/>
    <w:rsid w:val="00964255"/>
    <w:rsid w:val="00964583"/>
    <w:rsid w:val="00965077"/>
    <w:rsid w:val="009654BA"/>
    <w:rsid w:val="009657FE"/>
    <w:rsid w:val="00965932"/>
    <w:rsid w:val="00965CE8"/>
    <w:rsid w:val="00965DC9"/>
    <w:rsid w:val="009666B8"/>
    <w:rsid w:val="00966C68"/>
    <w:rsid w:val="00966F93"/>
    <w:rsid w:val="0096767F"/>
    <w:rsid w:val="0096799A"/>
    <w:rsid w:val="00970040"/>
    <w:rsid w:val="00970BDC"/>
    <w:rsid w:val="00970C3D"/>
    <w:rsid w:val="00970CE1"/>
    <w:rsid w:val="00971090"/>
    <w:rsid w:val="00971980"/>
    <w:rsid w:val="00971D09"/>
    <w:rsid w:val="00971D56"/>
    <w:rsid w:val="00971DBA"/>
    <w:rsid w:val="00971F5E"/>
    <w:rsid w:val="00972412"/>
    <w:rsid w:val="009724DD"/>
    <w:rsid w:val="00972636"/>
    <w:rsid w:val="00972AC6"/>
    <w:rsid w:val="00973096"/>
    <w:rsid w:val="00973219"/>
    <w:rsid w:val="0097378E"/>
    <w:rsid w:val="009738E7"/>
    <w:rsid w:val="0097477C"/>
    <w:rsid w:val="00974B5A"/>
    <w:rsid w:val="00974E41"/>
    <w:rsid w:val="00975224"/>
    <w:rsid w:val="009752F3"/>
    <w:rsid w:val="00975451"/>
    <w:rsid w:val="00975898"/>
    <w:rsid w:val="009758C5"/>
    <w:rsid w:val="00975993"/>
    <w:rsid w:val="00975A26"/>
    <w:rsid w:val="00975E67"/>
    <w:rsid w:val="00975FB6"/>
    <w:rsid w:val="009760B3"/>
    <w:rsid w:val="009769C3"/>
    <w:rsid w:val="00976BD8"/>
    <w:rsid w:val="00976D38"/>
    <w:rsid w:val="00976DAF"/>
    <w:rsid w:val="0097706A"/>
    <w:rsid w:val="00977569"/>
    <w:rsid w:val="00977B7E"/>
    <w:rsid w:val="00977BBB"/>
    <w:rsid w:val="009801AC"/>
    <w:rsid w:val="00980781"/>
    <w:rsid w:val="00980BA9"/>
    <w:rsid w:val="00980BE4"/>
    <w:rsid w:val="00980BF8"/>
    <w:rsid w:val="00981559"/>
    <w:rsid w:val="009818F6"/>
    <w:rsid w:val="00982030"/>
    <w:rsid w:val="00982105"/>
    <w:rsid w:val="0098211B"/>
    <w:rsid w:val="0098323E"/>
    <w:rsid w:val="009833C7"/>
    <w:rsid w:val="009833FD"/>
    <w:rsid w:val="0098359E"/>
    <w:rsid w:val="00983671"/>
    <w:rsid w:val="00983C90"/>
    <w:rsid w:val="00983E24"/>
    <w:rsid w:val="00983E95"/>
    <w:rsid w:val="00983EAA"/>
    <w:rsid w:val="00984445"/>
    <w:rsid w:val="00984710"/>
    <w:rsid w:val="009848ED"/>
    <w:rsid w:val="009849BA"/>
    <w:rsid w:val="00984CA4"/>
    <w:rsid w:val="009852C4"/>
    <w:rsid w:val="0098589F"/>
    <w:rsid w:val="009860C0"/>
    <w:rsid w:val="009863C3"/>
    <w:rsid w:val="0098654C"/>
    <w:rsid w:val="009865A6"/>
    <w:rsid w:val="0098680C"/>
    <w:rsid w:val="00986EBB"/>
    <w:rsid w:val="00986FE0"/>
    <w:rsid w:val="0098706A"/>
    <w:rsid w:val="009870D8"/>
    <w:rsid w:val="00987136"/>
    <w:rsid w:val="0098716E"/>
    <w:rsid w:val="00987A14"/>
    <w:rsid w:val="00987C82"/>
    <w:rsid w:val="00987DA6"/>
    <w:rsid w:val="00987DCC"/>
    <w:rsid w:val="00987FEB"/>
    <w:rsid w:val="009901C8"/>
    <w:rsid w:val="0099071C"/>
    <w:rsid w:val="00990A14"/>
    <w:rsid w:val="0099127C"/>
    <w:rsid w:val="00991569"/>
    <w:rsid w:val="00991607"/>
    <w:rsid w:val="00991631"/>
    <w:rsid w:val="00991AF0"/>
    <w:rsid w:val="009923C8"/>
    <w:rsid w:val="0099263A"/>
    <w:rsid w:val="009926C0"/>
    <w:rsid w:val="00992913"/>
    <w:rsid w:val="00993B20"/>
    <w:rsid w:val="00993C94"/>
    <w:rsid w:val="00993DAA"/>
    <w:rsid w:val="00993E0F"/>
    <w:rsid w:val="00994184"/>
    <w:rsid w:val="00994236"/>
    <w:rsid w:val="00994D59"/>
    <w:rsid w:val="0099502F"/>
    <w:rsid w:val="00995287"/>
    <w:rsid w:val="009958D8"/>
    <w:rsid w:val="009971C2"/>
    <w:rsid w:val="0099731F"/>
    <w:rsid w:val="0099797E"/>
    <w:rsid w:val="009A01D8"/>
    <w:rsid w:val="009A0680"/>
    <w:rsid w:val="009A0750"/>
    <w:rsid w:val="009A0F02"/>
    <w:rsid w:val="009A1E84"/>
    <w:rsid w:val="009A2A54"/>
    <w:rsid w:val="009A3970"/>
    <w:rsid w:val="009A3C45"/>
    <w:rsid w:val="009A412D"/>
    <w:rsid w:val="009A4651"/>
    <w:rsid w:val="009A49A2"/>
    <w:rsid w:val="009A4A8D"/>
    <w:rsid w:val="009A4D02"/>
    <w:rsid w:val="009A5261"/>
    <w:rsid w:val="009A5C15"/>
    <w:rsid w:val="009A6278"/>
    <w:rsid w:val="009A6BE1"/>
    <w:rsid w:val="009A6E66"/>
    <w:rsid w:val="009A726A"/>
    <w:rsid w:val="009A7566"/>
    <w:rsid w:val="009A7600"/>
    <w:rsid w:val="009A7B96"/>
    <w:rsid w:val="009B0165"/>
    <w:rsid w:val="009B099B"/>
    <w:rsid w:val="009B0D2E"/>
    <w:rsid w:val="009B1191"/>
    <w:rsid w:val="009B15FC"/>
    <w:rsid w:val="009B17EC"/>
    <w:rsid w:val="009B1D06"/>
    <w:rsid w:val="009B2068"/>
    <w:rsid w:val="009B225F"/>
    <w:rsid w:val="009B22B9"/>
    <w:rsid w:val="009B2851"/>
    <w:rsid w:val="009B2C99"/>
    <w:rsid w:val="009B2DD8"/>
    <w:rsid w:val="009B2F85"/>
    <w:rsid w:val="009B3439"/>
    <w:rsid w:val="009B34DC"/>
    <w:rsid w:val="009B4304"/>
    <w:rsid w:val="009B45EB"/>
    <w:rsid w:val="009B48BC"/>
    <w:rsid w:val="009B4B74"/>
    <w:rsid w:val="009B50D6"/>
    <w:rsid w:val="009B55C9"/>
    <w:rsid w:val="009B5BC0"/>
    <w:rsid w:val="009B676B"/>
    <w:rsid w:val="009B677D"/>
    <w:rsid w:val="009B6E76"/>
    <w:rsid w:val="009B71CA"/>
    <w:rsid w:val="009B7262"/>
    <w:rsid w:val="009B73DC"/>
    <w:rsid w:val="009B7E56"/>
    <w:rsid w:val="009B7E9B"/>
    <w:rsid w:val="009C04FC"/>
    <w:rsid w:val="009C0559"/>
    <w:rsid w:val="009C091F"/>
    <w:rsid w:val="009C0B2C"/>
    <w:rsid w:val="009C0B50"/>
    <w:rsid w:val="009C0BAF"/>
    <w:rsid w:val="009C0DF6"/>
    <w:rsid w:val="009C0E9E"/>
    <w:rsid w:val="009C0F47"/>
    <w:rsid w:val="009C12DD"/>
    <w:rsid w:val="009C1696"/>
    <w:rsid w:val="009C176D"/>
    <w:rsid w:val="009C1C9A"/>
    <w:rsid w:val="009C22CD"/>
    <w:rsid w:val="009C266C"/>
    <w:rsid w:val="009C2D78"/>
    <w:rsid w:val="009C2E5A"/>
    <w:rsid w:val="009C35FC"/>
    <w:rsid w:val="009C3935"/>
    <w:rsid w:val="009C3A52"/>
    <w:rsid w:val="009C412C"/>
    <w:rsid w:val="009C438C"/>
    <w:rsid w:val="009C46D2"/>
    <w:rsid w:val="009C4F21"/>
    <w:rsid w:val="009C5768"/>
    <w:rsid w:val="009C591E"/>
    <w:rsid w:val="009C59C3"/>
    <w:rsid w:val="009C5C71"/>
    <w:rsid w:val="009C5DCE"/>
    <w:rsid w:val="009C5E55"/>
    <w:rsid w:val="009C64BF"/>
    <w:rsid w:val="009C669D"/>
    <w:rsid w:val="009C67FD"/>
    <w:rsid w:val="009C6802"/>
    <w:rsid w:val="009C6DFC"/>
    <w:rsid w:val="009C70E1"/>
    <w:rsid w:val="009C70E2"/>
    <w:rsid w:val="009C75C0"/>
    <w:rsid w:val="009C760D"/>
    <w:rsid w:val="009C769F"/>
    <w:rsid w:val="009C7718"/>
    <w:rsid w:val="009C77B5"/>
    <w:rsid w:val="009C7D80"/>
    <w:rsid w:val="009C7F7C"/>
    <w:rsid w:val="009D013B"/>
    <w:rsid w:val="009D0448"/>
    <w:rsid w:val="009D05A5"/>
    <w:rsid w:val="009D09E5"/>
    <w:rsid w:val="009D0BC8"/>
    <w:rsid w:val="009D1412"/>
    <w:rsid w:val="009D27D6"/>
    <w:rsid w:val="009D2856"/>
    <w:rsid w:val="009D28A8"/>
    <w:rsid w:val="009D2D1C"/>
    <w:rsid w:val="009D2D38"/>
    <w:rsid w:val="009D2FAE"/>
    <w:rsid w:val="009D3BD8"/>
    <w:rsid w:val="009D3E19"/>
    <w:rsid w:val="009D4C2C"/>
    <w:rsid w:val="009D4D1A"/>
    <w:rsid w:val="009D50B2"/>
    <w:rsid w:val="009D518E"/>
    <w:rsid w:val="009D5745"/>
    <w:rsid w:val="009D5DA2"/>
    <w:rsid w:val="009D6DE3"/>
    <w:rsid w:val="009D7624"/>
    <w:rsid w:val="009D780D"/>
    <w:rsid w:val="009D7ED8"/>
    <w:rsid w:val="009E0174"/>
    <w:rsid w:val="009E0369"/>
    <w:rsid w:val="009E0748"/>
    <w:rsid w:val="009E083B"/>
    <w:rsid w:val="009E09BD"/>
    <w:rsid w:val="009E11A4"/>
    <w:rsid w:val="009E13D1"/>
    <w:rsid w:val="009E15E8"/>
    <w:rsid w:val="009E17A4"/>
    <w:rsid w:val="009E192A"/>
    <w:rsid w:val="009E2444"/>
    <w:rsid w:val="009E2636"/>
    <w:rsid w:val="009E27F4"/>
    <w:rsid w:val="009E2A05"/>
    <w:rsid w:val="009E2C2F"/>
    <w:rsid w:val="009E362C"/>
    <w:rsid w:val="009E3ADE"/>
    <w:rsid w:val="009E3D1E"/>
    <w:rsid w:val="009E423C"/>
    <w:rsid w:val="009E429A"/>
    <w:rsid w:val="009E42CF"/>
    <w:rsid w:val="009E43A5"/>
    <w:rsid w:val="009E45C4"/>
    <w:rsid w:val="009E48F6"/>
    <w:rsid w:val="009E4C74"/>
    <w:rsid w:val="009E5283"/>
    <w:rsid w:val="009E5E50"/>
    <w:rsid w:val="009E5FE9"/>
    <w:rsid w:val="009E631A"/>
    <w:rsid w:val="009E641D"/>
    <w:rsid w:val="009E676E"/>
    <w:rsid w:val="009E687D"/>
    <w:rsid w:val="009E6A7D"/>
    <w:rsid w:val="009E6BA2"/>
    <w:rsid w:val="009E6C0E"/>
    <w:rsid w:val="009E7F59"/>
    <w:rsid w:val="009F0EA5"/>
    <w:rsid w:val="009F14D6"/>
    <w:rsid w:val="009F1AAB"/>
    <w:rsid w:val="009F1E72"/>
    <w:rsid w:val="009F2033"/>
    <w:rsid w:val="009F230A"/>
    <w:rsid w:val="009F237A"/>
    <w:rsid w:val="009F29C8"/>
    <w:rsid w:val="009F2DC6"/>
    <w:rsid w:val="009F36F2"/>
    <w:rsid w:val="009F3E63"/>
    <w:rsid w:val="009F427F"/>
    <w:rsid w:val="009F4335"/>
    <w:rsid w:val="009F444F"/>
    <w:rsid w:val="009F4719"/>
    <w:rsid w:val="009F48F8"/>
    <w:rsid w:val="009F59B4"/>
    <w:rsid w:val="009F5C29"/>
    <w:rsid w:val="009F5E76"/>
    <w:rsid w:val="009F603A"/>
    <w:rsid w:val="009F6649"/>
    <w:rsid w:val="009F6E76"/>
    <w:rsid w:val="009F7216"/>
    <w:rsid w:val="009F72DC"/>
    <w:rsid w:val="009F7497"/>
    <w:rsid w:val="009F762F"/>
    <w:rsid w:val="009F781E"/>
    <w:rsid w:val="009F78A0"/>
    <w:rsid w:val="00A0005C"/>
    <w:rsid w:val="00A00386"/>
    <w:rsid w:val="00A007BF"/>
    <w:rsid w:val="00A00DD6"/>
    <w:rsid w:val="00A00E73"/>
    <w:rsid w:val="00A025AE"/>
    <w:rsid w:val="00A02777"/>
    <w:rsid w:val="00A027AF"/>
    <w:rsid w:val="00A02815"/>
    <w:rsid w:val="00A02E12"/>
    <w:rsid w:val="00A02EEE"/>
    <w:rsid w:val="00A0347B"/>
    <w:rsid w:val="00A0365B"/>
    <w:rsid w:val="00A038E7"/>
    <w:rsid w:val="00A03923"/>
    <w:rsid w:val="00A03A83"/>
    <w:rsid w:val="00A03BF6"/>
    <w:rsid w:val="00A03DF3"/>
    <w:rsid w:val="00A04AB4"/>
    <w:rsid w:val="00A052B5"/>
    <w:rsid w:val="00A056D4"/>
    <w:rsid w:val="00A061EC"/>
    <w:rsid w:val="00A06737"/>
    <w:rsid w:val="00A0685D"/>
    <w:rsid w:val="00A06E00"/>
    <w:rsid w:val="00A0714E"/>
    <w:rsid w:val="00A0728D"/>
    <w:rsid w:val="00A102EB"/>
    <w:rsid w:val="00A104DA"/>
    <w:rsid w:val="00A10664"/>
    <w:rsid w:val="00A10771"/>
    <w:rsid w:val="00A10D63"/>
    <w:rsid w:val="00A112E9"/>
    <w:rsid w:val="00A114CD"/>
    <w:rsid w:val="00A1152F"/>
    <w:rsid w:val="00A11A95"/>
    <w:rsid w:val="00A1259B"/>
    <w:rsid w:val="00A12975"/>
    <w:rsid w:val="00A13382"/>
    <w:rsid w:val="00A135F9"/>
    <w:rsid w:val="00A1371D"/>
    <w:rsid w:val="00A13D4D"/>
    <w:rsid w:val="00A14118"/>
    <w:rsid w:val="00A1413B"/>
    <w:rsid w:val="00A14564"/>
    <w:rsid w:val="00A14A54"/>
    <w:rsid w:val="00A14E3E"/>
    <w:rsid w:val="00A151FE"/>
    <w:rsid w:val="00A1562F"/>
    <w:rsid w:val="00A15862"/>
    <w:rsid w:val="00A15A19"/>
    <w:rsid w:val="00A15FFD"/>
    <w:rsid w:val="00A16411"/>
    <w:rsid w:val="00A16647"/>
    <w:rsid w:val="00A16AE1"/>
    <w:rsid w:val="00A16E99"/>
    <w:rsid w:val="00A1737C"/>
    <w:rsid w:val="00A175C7"/>
    <w:rsid w:val="00A179C1"/>
    <w:rsid w:val="00A2046F"/>
    <w:rsid w:val="00A214E3"/>
    <w:rsid w:val="00A21BE5"/>
    <w:rsid w:val="00A21EEF"/>
    <w:rsid w:val="00A222F1"/>
    <w:rsid w:val="00A22314"/>
    <w:rsid w:val="00A2240D"/>
    <w:rsid w:val="00A227A2"/>
    <w:rsid w:val="00A22D92"/>
    <w:rsid w:val="00A23379"/>
    <w:rsid w:val="00A235BD"/>
    <w:rsid w:val="00A23D27"/>
    <w:rsid w:val="00A23D86"/>
    <w:rsid w:val="00A23EB5"/>
    <w:rsid w:val="00A23F16"/>
    <w:rsid w:val="00A2463F"/>
    <w:rsid w:val="00A24673"/>
    <w:rsid w:val="00A25B5B"/>
    <w:rsid w:val="00A262F3"/>
    <w:rsid w:val="00A263F6"/>
    <w:rsid w:val="00A26B2B"/>
    <w:rsid w:val="00A270C8"/>
    <w:rsid w:val="00A2732D"/>
    <w:rsid w:val="00A2794D"/>
    <w:rsid w:val="00A27A6E"/>
    <w:rsid w:val="00A3037E"/>
    <w:rsid w:val="00A3069E"/>
    <w:rsid w:val="00A30792"/>
    <w:rsid w:val="00A30ADB"/>
    <w:rsid w:val="00A30B36"/>
    <w:rsid w:val="00A310A7"/>
    <w:rsid w:val="00A31110"/>
    <w:rsid w:val="00A31696"/>
    <w:rsid w:val="00A31876"/>
    <w:rsid w:val="00A31C02"/>
    <w:rsid w:val="00A3201F"/>
    <w:rsid w:val="00A321A2"/>
    <w:rsid w:val="00A32395"/>
    <w:rsid w:val="00A348DE"/>
    <w:rsid w:val="00A34DCF"/>
    <w:rsid w:val="00A3500E"/>
    <w:rsid w:val="00A352AF"/>
    <w:rsid w:val="00A364F4"/>
    <w:rsid w:val="00A36958"/>
    <w:rsid w:val="00A36FC4"/>
    <w:rsid w:val="00A37034"/>
    <w:rsid w:val="00A3799F"/>
    <w:rsid w:val="00A40A6D"/>
    <w:rsid w:val="00A40BB4"/>
    <w:rsid w:val="00A410FB"/>
    <w:rsid w:val="00A41771"/>
    <w:rsid w:val="00A429AA"/>
    <w:rsid w:val="00A42A2E"/>
    <w:rsid w:val="00A43127"/>
    <w:rsid w:val="00A431F8"/>
    <w:rsid w:val="00A43200"/>
    <w:rsid w:val="00A43635"/>
    <w:rsid w:val="00A43BEE"/>
    <w:rsid w:val="00A44C37"/>
    <w:rsid w:val="00A44CEC"/>
    <w:rsid w:val="00A44E9B"/>
    <w:rsid w:val="00A44F91"/>
    <w:rsid w:val="00A45827"/>
    <w:rsid w:val="00A46084"/>
    <w:rsid w:val="00A46287"/>
    <w:rsid w:val="00A46EFA"/>
    <w:rsid w:val="00A46F83"/>
    <w:rsid w:val="00A471B1"/>
    <w:rsid w:val="00A4745D"/>
    <w:rsid w:val="00A47ADA"/>
    <w:rsid w:val="00A47B18"/>
    <w:rsid w:val="00A50067"/>
    <w:rsid w:val="00A502EA"/>
    <w:rsid w:val="00A5037A"/>
    <w:rsid w:val="00A50607"/>
    <w:rsid w:val="00A50610"/>
    <w:rsid w:val="00A50898"/>
    <w:rsid w:val="00A508B8"/>
    <w:rsid w:val="00A5093A"/>
    <w:rsid w:val="00A51663"/>
    <w:rsid w:val="00A517A1"/>
    <w:rsid w:val="00A51BFF"/>
    <w:rsid w:val="00A51D95"/>
    <w:rsid w:val="00A51F4C"/>
    <w:rsid w:val="00A520E1"/>
    <w:rsid w:val="00A5226F"/>
    <w:rsid w:val="00A522AB"/>
    <w:rsid w:val="00A52701"/>
    <w:rsid w:val="00A52BC9"/>
    <w:rsid w:val="00A52C37"/>
    <w:rsid w:val="00A52DD9"/>
    <w:rsid w:val="00A53754"/>
    <w:rsid w:val="00A5443E"/>
    <w:rsid w:val="00A54576"/>
    <w:rsid w:val="00A55123"/>
    <w:rsid w:val="00A5526C"/>
    <w:rsid w:val="00A5580F"/>
    <w:rsid w:val="00A55C0E"/>
    <w:rsid w:val="00A55E60"/>
    <w:rsid w:val="00A5606A"/>
    <w:rsid w:val="00A562B7"/>
    <w:rsid w:val="00A56CC7"/>
    <w:rsid w:val="00A56DCF"/>
    <w:rsid w:val="00A57706"/>
    <w:rsid w:val="00A57713"/>
    <w:rsid w:val="00A57C83"/>
    <w:rsid w:val="00A61BF2"/>
    <w:rsid w:val="00A61E45"/>
    <w:rsid w:val="00A621B2"/>
    <w:rsid w:val="00A624D9"/>
    <w:rsid w:val="00A6267D"/>
    <w:rsid w:val="00A62D7B"/>
    <w:rsid w:val="00A62EA1"/>
    <w:rsid w:val="00A632B9"/>
    <w:rsid w:val="00A63319"/>
    <w:rsid w:val="00A63465"/>
    <w:rsid w:val="00A6367C"/>
    <w:rsid w:val="00A637A8"/>
    <w:rsid w:val="00A63EAA"/>
    <w:rsid w:val="00A640DA"/>
    <w:rsid w:val="00A64224"/>
    <w:rsid w:val="00A64FCD"/>
    <w:rsid w:val="00A65A23"/>
    <w:rsid w:val="00A65BC5"/>
    <w:rsid w:val="00A662D3"/>
    <w:rsid w:val="00A666EC"/>
    <w:rsid w:val="00A66AFB"/>
    <w:rsid w:val="00A66C74"/>
    <w:rsid w:val="00A66DD4"/>
    <w:rsid w:val="00A6754A"/>
    <w:rsid w:val="00A67790"/>
    <w:rsid w:val="00A67E6E"/>
    <w:rsid w:val="00A67F8B"/>
    <w:rsid w:val="00A70391"/>
    <w:rsid w:val="00A704FC"/>
    <w:rsid w:val="00A70A64"/>
    <w:rsid w:val="00A7189D"/>
    <w:rsid w:val="00A71E21"/>
    <w:rsid w:val="00A72242"/>
    <w:rsid w:val="00A722EA"/>
    <w:rsid w:val="00A724AF"/>
    <w:rsid w:val="00A724D4"/>
    <w:rsid w:val="00A728D6"/>
    <w:rsid w:val="00A72C0B"/>
    <w:rsid w:val="00A737B1"/>
    <w:rsid w:val="00A7399B"/>
    <w:rsid w:val="00A73ADE"/>
    <w:rsid w:val="00A73CC6"/>
    <w:rsid w:val="00A73E33"/>
    <w:rsid w:val="00A74245"/>
    <w:rsid w:val="00A745F2"/>
    <w:rsid w:val="00A74FFB"/>
    <w:rsid w:val="00A7519E"/>
    <w:rsid w:val="00A764F1"/>
    <w:rsid w:val="00A803CF"/>
    <w:rsid w:val="00A808E4"/>
    <w:rsid w:val="00A80A5A"/>
    <w:rsid w:val="00A811E8"/>
    <w:rsid w:val="00A8176A"/>
    <w:rsid w:val="00A81C4E"/>
    <w:rsid w:val="00A81C69"/>
    <w:rsid w:val="00A81FF7"/>
    <w:rsid w:val="00A828C9"/>
    <w:rsid w:val="00A82CA9"/>
    <w:rsid w:val="00A82F3F"/>
    <w:rsid w:val="00A83401"/>
    <w:rsid w:val="00A834BF"/>
    <w:rsid w:val="00A839F5"/>
    <w:rsid w:val="00A84443"/>
    <w:rsid w:val="00A84512"/>
    <w:rsid w:val="00A845BA"/>
    <w:rsid w:val="00A847B5"/>
    <w:rsid w:val="00A8495B"/>
    <w:rsid w:val="00A8547A"/>
    <w:rsid w:val="00A856CF"/>
    <w:rsid w:val="00A86251"/>
    <w:rsid w:val="00A869A7"/>
    <w:rsid w:val="00A86B00"/>
    <w:rsid w:val="00A875B2"/>
    <w:rsid w:val="00A87746"/>
    <w:rsid w:val="00A87954"/>
    <w:rsid w:val="00A87AE8"/>
    <w:rsid w:val="00A87FB6"/>
    <w:rsid w:val="00A90001"/>
    <w:rsid w:val="00A903C8"/>
    <w:rsid w:val="00A911EA"/>
    <w:rsid w:val="00A91634"/>
    <w:rsid w:val="00A9269A"/>
    <w:rsid w:val="00A92F45"/>
    <w:rsid w:val="00A9351C"/>
    <w:rsid w:val="00A93E00"/>
    <w:rsid w:val="00A93EAF"/>
    <w:rsid w:val="00A94611"/>
    <w:rsid w:val="00A94B0A"/>
    <w:rsid w:val="00A952EA"/>
    <w:rsid w:val="00A958A5"/>
    <w:rsid w:val="00A95B94"/>
    <w:rsid w:val="00A95C8D"/>
    <w:rsid w:val="00A95ED3"/>
    <w:rsid w:val="00A96B9C"/>
    <w:rsid w:val="00A96D2F"/>
    <w:rsid w:val="00A96DDD"/>
    <w:rsid w:val="00A971F8"/>
    <w:rsid w:val="00A9739A"/>
    <w:rsid w:val="00A97778"/>
    <w:rsid w:val="00A97B21"/>
    <w:rsid w:val="00A97DC0"/>
    <w:rsid w:val="00AA0315"/>
    <w:rsid w:val="00AA04D8"/>
    <w:rsid w:val="00AA0B85"/>
    <w:rsid w:val="00AA0E23"/>
    <w:rsid w:val="00AA1103"/>
    <w:rsid w:val="00AA11A2"/>
    <w:rsid w:val="00AA145D"/>
    <w:rsid w:val="00AA14E1"/>
    <w:rsid w:val="00AA183F"/>
    <w:rsid w:val="00AA1A94"/>
    <w:rsid w:val="00AA1CC0"/>
    <w:rsid w:val="00AA1D2C"/>
    <w:rsid w:val="00AA1DF4"/>
    <w:rsid w:val="00AA2200"/>
    <w:rsid w:val="00AA229C"/>
    <w:rsid w:val="00AA2A27"/>
    <w:rsid w:val="00AA3476"/>
    <w:rsid w:val="00AA397D"/>
    <w:rsid w:val="00AA3C66"/>
    <w:rsid w:val="00AA3FEC"/>
    <w:rsid w:val="00AA439C"/>
    <w:rsid w:val="00AA441D"/>
    <w:rsid w:val="00AA490F"/>
    <w:rsid w:val="00AA4CA3"/>
    <w:rsid w:val="00AA4DBE"/>
    <w:rsid w:val="00AA50E7"/>
    <w:rsid w:val="00AA5315"/>
    <w:rsid w:val="00AA5354"/>
    <w:rsid w:val="00AA539D"/>
    <w:rsid w:val="00AA5550"/>
    <w:rsid w:val="00AA5603"/>
    <w:rsid w:val="00AA5C12"/>
    <w:rsid w:val="00AA6FAB"/>
    <w:rsid w:val="00AA7590"/>
    <w:rsid w:val="00AB05F5"/>
    <w:rsid w:val="00AB0838"/>
    <w:rsid w:val="00AB0B9A"/>
    <w:rsid w:val="00AB19DD"/>
    <w:rsid w:val="00AB19EC"/>
    <w:rsid w:val="00AB1AAE"/>
    <w:rsid w:val="00AB1EE5"/>
    <w:rsid w:val="00AB1F3F"/>
    <w:rsid w:val="00AB21F9"/>
    <w:rsid w:val="00AB2945"/>
    <w:rsid w:val="00AB2DEF"/>
    <w:rsid w:val="00AB3438"/>
    <w:rsid w:val="00AB363C"/>
    <w:rsid w:val="00AB3909"/>
    <w:rsid w:val="00AB393C"/>
    <w:rsid w:val="00AB39DD"/>
    <w:rsid w:val="00AB3E00"/>
    <w:rsid w:val="00AB4140"/>
    <w:rsid w:val="00AB4143"/>
    <w:rsid w:val="00AB41C1"/>
    <w:rsid w:val="00AB488E"/>
    <w:rsid w:val="00AB4A18"/>
    <w:rsid w:val="00AB4A58"/>
    <w:rsid w:val="00AB5847"/>
    <w:rsid w:val="00AB5962"/>
    <w:rsid w:val="00AB59D0"/>
    <w:rsid w:val="00AB617A"/>
    <w:rsid w:val="00AB6943"/>
    <w:rsid w:val="00AB6B2B"/>
    <w:rsid w:val="00AB71AE"/>
    <w:rsid w:val="00AB74F6"/>
    <w:rsid w:val="00AC03B8"/>
    <w:rsid w:val="00AC0FAA"/>
    <w:rsid w:val="00AC143B"/>
    <w:rsid w:val="00AC1807"/>
    <w:rsid w:val="00AC18F1"/>
    <w:rsid w:val="00AC1A62"/>
    <w:rsid w:val="00AC1C53"/>
    <w:rsid w:val="00AC1D9E"/>
    <w:rsid w:val="00AC1FB1"/>
    <w:rsid w:val="00AC243C"/>
    <w:rsid w:val="00AC375F"/>
    <w:rsid w:val="00AC3C05"/>
    <w:rsid w:val="00AC42C7"/>
    <w:rsid w:val="00AC46CA"/>
    <w:rsid w:val="00AC4D2A"/>
    <w:rsid w:val="00AC4EB6"/>
    <w:rsid w:val="00AC5036"/>
    <w:rsid w:val="00AC540F"/>
    <w:rsid w:val="00AC5532"/>
    <w:rsid w:val="00AC5745"/>
    <w:rsid w:val="00AC58B4"/>
    <w:rsid w:val="00AC5BDB"/>
    <w:rsid w:val="00AC6C3A"/>
    <w:rsid w:val="00AC6E4C"/>
    <w:rsid w:val="00AC7012"/>
    <w:rsid w:val="00AC7102"/>
    <w:rsid w:val="00AC7470"/>
    <w:rsid w:val="00AC7471"/>
    <w:rsid w:val="00AC7E61"/>
    <w:rsid w:val="00AD032F"/>
    <w:rsid w:val="00AD068B"/>
    <w:rsid w:val="00AD18BA"/>
    <w:rsid w:val="00AD2D37"/>
    <w:rsid w:val="00AD2DF4"/>
    <w:rsid w:val="00AD3125"/>
    <w:rsid w:val="00AD3298"/>
    <w:rsid w:val="00AD332D"/>
    <w:rsid w:val="00AD3602"/>
    <w:rsid w:val="00AD38C4"/>
    <w:rsid w:val="00AD3BF6"/>
    <w:rsid w:val="00AD3D93"/>
    <w:rsid w:val="00AD43A7"/>
    <w:rsid w:val="00AD46EA"/>
    <w:rsid w:val="00AD4BB3"/>
    <w:rsid w:val="00AD4F75"/>
    <w:rsid w:val="00AD555B"/>
    <w:rsid w:val="00AD602B"/>
    <w:rsid w:val="00AD602E"/>
    <w:rsid w:val="00AD693F"/>
    <w:rsid w:val="00AD7569"/>
    <w:rsid w:val="00AE086D"/>
    <w:rsid w:val="00AE099B"/>
    <w:rsid w:val="00AE0D65"/>
    <w:rsid w:val="00AE0D86"/>
    <w:rsid w:val="00AE0EDD"/>
    <w:rsid w:val="00AE14D5"/>
    <w:rsid w:val="00AE16A0"/>
    <w:rsid w:val="00AE18D3"/>
    <w:rsid w:val="00AE193F"/>
    <w:rsid w:val="00AE1BFE"/>
    <w:rsid w:val="00AE2ACF"/>
    <w:rsid w:val="00AE2D33"/>
    <w:rsid w:val="00AE2DBB"/>
    <w:rsid w:val="00AE31B8"/>
    <w:rsid w:val="00AE3A32"/>
    <w:rsid w:val="00AE3EE8"/>
    <w:rsid w:val="00AE443B"/>
    <w:rsid w:val="00AE45E2"/>
    <w:rsid w:val="00AE48D7"/>
    <w:rsid w:val="00AE5086"/>
    <w:rsid w:val="00AE5463"/>
    <w:rsid w:val="00AE5774"/>
    <w:rsid w:val="00AE5A9E"/>
    <w:rsid w:val="00AE5C94"/>
    <w:rsid w:val="00AE5CBE"/>
    <w:rsid w:val="00AE5E6B"/>
    <w:rsid w:val="00AE60C6"/>
    <w:rsid w:val="00AE6AAF"/>
    <w:rsid w:val="00AE6B04"/>
    <w:rsid w:val="00AE6C72"/>
    <w:rsid w:val="00AE6CF1"/>
    <w:rsid w:val="00AE6F9E"/>
    <w:rsid w:val="00AE78B8"/>
    <w:rsid w:val="00AE79B5"/>
    <w:rsid w:val="00AE7DB5"/>
    <w:rsid w:val="00AF11A1"/>
    <w:rsid w:val="00AF15F5"/>
    <w:rsid w:val="00AF1FB5"/>
    <w:rsid w:val="00AF2A89"/>
    <w:rsid w:val="00AF2FEC"/>
    <w:rsid w:val="00AF37CB"/>
    <w:rsid w:val="00AF4CB0"/>
    <w:rsid w:val="00AF4EB8"/>
    <w:rsid w:val="00AF50EC"/>
    <w:rsid w:val="00AF52E7"/>
    <w:rsid w:val="00AF56DB"/>
    <w:rsid w:val="00AF5718"/>
    <w:rsid w:val="00AF5D37"/>
    <w:rsid w:val="00AF5D95"/>
    <w:rsid w:val="00AF6017"/>
    <w:rsid w:val="00AF6339"/>
    <w:rsid w:val="00AF64DB"/>
    <w:rsid w:val="00AF66EB"/>
    <w:rsid w:val="00AF6CB1"/>
    <w:rsid w:val="00AF6F60"/>
    <w:rsid w:val="00AF7A10"/>
    <w:rsid w:val="00AF7A7E"/>
    <w:rsid w:val="00AF7A83"/>
    <w:rsid w:val="00B00098"/>
    <w:rsid w:val="00B003AA"/>
    <w:rsid w:val="00B01117"/>
    <w:rsid w:val="00B01816"/>
    <w:rsid w:val="00B01C49"/>
    <w:rsid w:val="00B02223"/>
    <w:rsid w:val="00B023E6"/>
    <w:rsid w:val="00B02D18"/>
    <w:rsid w:val="00B03A1C"/>
    <w:rsid w:val="00B03D4A"/>
    <w:rsid w:val="00B03D89"/>
    <w:rsid w:val="00B044CF"/>
    <w:rsid w:val="00B048D4"/>
    <w:rsid w:val="00B04A3F"/>
    <w:rsid w:val="00B04EC5"/>
    <w:rsid w:val="00B05290"/>
    <w:rsid w:val="00B0537D"/>
    <w:rsid w:val="00B05F1C"/>
    <w:rsid w:val="00B0637D"/>
    <w:rsid w:val="00B0691B"/>
    <w:rsid w:val="00B06B40"/>
    <w:rsid w:val="00B07386"/>
    <w:rsid w:val="00B0757A"/>
    <w:rsid w:val="00B075C2"/>
    <w:rsid w:val="00B07D3B"/>
    <w:rsid w:val="00B10219"/>
    <w:rsid w:val="00B10832"/>
    <w:rsid w:val="00B10A1B"/>
    <w:rsid w:val="00B117D6"/>
    <w:rsid w:val="00B1275E"/>
    <w:rsid w:val="00B128D7"/>
    <w:rsid w:val="00B12AE8"/>
    <w:rsid w:val="00B12D6A"/>
    <w:rsid w:val="00B13B21"/>
    <w:rsid w:val="00B13C89"/>
    <w:rsid w:val="00B140E4"/>
    <w:rsid w:val="00B1418D"/>
    <w:rsid w:val="00B144C4"/>
    <w:rsid w:val="00B14745"/>
    <w:rsid w:val="00B14828"/>
    <w:rsid w:val="00B14EF7"/>
    <w:rsid w:val="00B14FCE"/>
    <w:rsid w:val="00B15F8A"/>
    <w:rsid w:val="00B165FB"/>
    <w:rsid w:val="00B17744"/>
    <w:rsid w:val="00B17CF3"/>
    <w:rsid w:val="00B17D24"/>
    <w:rsid w:val="00B17D69"/>
    <w:rsid w:val="00B2023A"/>
    <w:rsid w:val="00B2068B"/>
    <w:rsid w:val="00B20738"/>
    <w:rsid w:val="00B20AC8"/>
    <w:rsid w:val="00B20C4A"/>
    <w:rsid w:val="00B20CA7"/>
    <w:rsid w:val="00B212E9"/>
    <w:rsid w:val="00B213D1"/>
    <w:rsid w:val="00B214EA"/>
    <w:rsid w:val="00B2152F"/>
    <w:rsid w:val="00B21D07"/>
    <w:rsid w:val="00B21ECA"/>
    <w:rsid w:val="00B2257C"/>
    <w:rsid w:val="00B2267D"/>
    <w:rsid w:val="00B22701"/>
    <w:rsid w:val="00B22DAF"/>
    <w:rsid w:val="00B22E28"/>
    <w:rsid w:val="00B23059"/>
    <w:rsid w:val="00B231EF"/>
    <w:rsid w:val="00B236A8"/>
    <w:rsid w:val="00B23BFE"/>
    <w:rsid w:val="00B23D70"/>
    <w:rsid w:val="00B241AB"/>
    <w:rsid w:val="00B24E9A"/>
    <w:rsid w:val="00B24EBA"/>
    <w:rsid w:val="00B25216"/>
    <w:rsid w:val="00B2572F"/>
    <w:rsid w:val="00B2595B"/>
    <w:rsid w:val="00B25B31"/>
    <w:rsid w:val="00B25C96"/>
    <w:rsid w:val="00B25D53"/>
    <w:rsid w:val="00B25F49"/>
    <w:rsid w:val="00B26151"/>
    <w:rsid w:val="00B26327"/>
    <w:rsid w:val="00B2699C"/>
    <w:rsid w:val="00B26BF3"/>
    <w:rsid w:val="00B26CFE"/>
    <w:rsid w:val="00B274E7"/>
    <w:rsid w:val="00B27515"/>
    <w:rsid w:val="00B276BA"/>
    <w:rsid w:val="00B27991"/>
    <w:rsid w:val="00B27D77"/>
    <w:rsid w:val="00B27DDD"/>
    <w:rsid w:val="00B30109"/>
    <w:rsid w:val="00B30B68"/>
    <w:rsid w:val="00B3136E"/>
    <w:rsid w:val="00B3173C"/>
    <w:rsid w:val="00B31D85"/>
    <w:rsid w:val="00B320B5"/>
    <w:rsid w:val="00B32368"/>
    <w:rsid w:val="00B330B4"/>
    <w:rsid w:val="00B33396"/>
    <w:rsid w:val="00B336E5"/>
    <w:rsid w:val="00B338BB"/>
    <w:rsid w:val="00B33D01"/>
    <w:rsid w:val="00B33D34"/>
    <w:rsid w:val="00B33E0A"/>
    <w:rsid w:val="00B33F0E"/>
    <w:rsid w:val="00B340A1"/>
    <w:rsid w:val="00B352AE"/>
    <w:rsid w:val="00B352EC"/>
    <w:rsid w:val="00B35332"/>
    <w:rsid w:val="00B35B97"/>
    <w:rsid w:val="00B35BE7"/>
    <w:rsid w:val="00B35C4C"/>
    <w:rsid w:val="00B360DF"/>
    <w:rsid w:val="00B367D6"/>
    <w:rsid w:val="00B36AB7"/>
    <w:rsid w:val="00B36B53"/>
    <w:rsid w:val="00B36C3B"/>
    <w:rsid w:val="00B36FC8"/>
    <w:rsid w:val="00B37904"/>
    <w:rsid w:val="00B37E7C"/>
    <w:rsid w:val="00B406BA"/>
    <w:rsid w:val="00B4071D"/>
    <w:rsid w:val="00B409AF"/>
    <w:rsid w:val="00B40BE5"/>
    <w:rsid w:val="00B40E21"/>
    <w:rsid w:val="00B41273"/>
    <w:rsid w:val="00B41382"/>
    <w:rsid w:val="00B413BD"/>
    <w:rsid w:val="00B416B2"/>
    <w:rsid w:val="00B418FD"/>
    <w:rsid w:val="00B423EC"/>
    <w:rsid w:val="00B432A5"/>
    <w:rsid w:val="00B43C86"/>
    <w:rsid w:val="00B44238"/>
    <w:rsid w:val="00B4517E"/>
    <w:rsid w:val="00B45A3A"/>
    <w:rsid w:val="00B45C90"/>
    <w:rsid w:val="00B45D55"/>
    <w:rsid w:val="00B46047"/>
    <w:rsid w:val="00B46E9D"/>
    <w:rsid w:val="00B47A3B"/>
    <w:rsid w:val="00B47F98"/>
    <w:rsid w:val="00B509FF"/>
    <w:rsid w:val="00B5194E"/>
    <w:rsid w:val="00B5215E"/>
    <w:rsid w:val="00B5226E"/>
    <w:rsid w:val="00B5228E"/>
    <w:rsid w:val="00B524D5"/>
    <w:rsid w:val="00B53267"/>
    <w:rsid w:val="00B53578"/>
    <w:rsid w:val="00B539D0"/>
    <w:rsid w:val="00B53DBF"/>
    <w:rsid w:val="00B5471A"/>
    <w:rsid w:val="00B5482C"/>
    <w:rsid w:val="00B54954"/>
    <w:rsid w:val="00B54A02"/>
    <w:rsid w:val="00B560BF"/>
    <w:rsid w:val="00B56138"/>
    <w:rsid w:val="00B56D07"/>
    <w:rsid w:val="00B572F1"/>
    <w:rsid w:val="00B57C8E"/>
    <w:rsid w:val="00B57CE7"/>
    <w:rsid w:val="00B6022D"/>
    <w:rsid w:val="00B610C7"/>
    <w:rsid w:val="00B61261"/>
    <w:rsid w:val="00B61C7E"/>
    <w:rsid w:val="00B61F6F"/>
    <w:rsid w:val="00B62B5E"/>
    <w:rsid w:val="00B631CD"/>
    <w:rsid w:val="00B63729"/>
    <w:rsid w:val="00B63934"/>
    <w:rsid w:val="00B6450F"/>
    <w:rsid w:val="00B645A0"/>
    <w:rsid w:val="00B64F9D"/>
    <w:rsid w:val="00B652D1"/>
    <w:rsid w:val="00B654AA"/>
    <w:rsid w:val="00B65827"/>
    <w:rsid w:val="00B65AC5"/>
    <w:rsid w:val="00B66188"/>
    <w:rsid w:val="00B66766"/>
    <w:rsid w:val="00B66EC0"/>
    <w:rsid w:val="00B678F5"/>
    <w:rsid w:val="00B67980"/>
    <w:rsid w:val="00B67B46"/>
    <w:rsid w:val="00B70E4C"/>
    <w:rsid w:val="00B70EC3"/>
    <w:rsid w:val="00B70EFA"/>
    <w:rsid w:val="00B712A1"/>
    <w:rsid w:val="00B7198A"/>
    <w:rsid w:val="00B71F55"/>
    <w:rsid w:val="00B72124"/>
    <w:rsid w:val="00B72140"/>
    <w:rsid w:val="00B72347"/>
    <w:rsid w:val="00B7272A"/>
    <w:rsid w:val="00B72B51"/>
    <w:rsid w:val="00B73430"/>
    <w:rsid w:val="00B73E37"/>
    <w:rsid w:val="00B73E51"/>
    <w:rsid w:val="00B73F16"/>
    <w:rsid w:val="00B7441F"/>
    <w:rsid w:val="00B745E0"/>
    <w:rsid w:val="00B74F73"/>
    <w:rsid w:val="00B74F97"/>
    <w:rsid w:val="00B755FD"/>
    <w:rsid w:val="00B759BD"/>
    <w:rsid w:val="00B75B17"/>
    <w:rsid w:val="00B75D74"/>
    <w:rsid w:val="00B7658D"/>
    <w:rsid w:val="00B76A03"/>
    <w:rsid w:val="00B76B4F"/>
    <w:rsid w:val="00B76CC8"/>
    <w:rsid w:val="00B76F26"/>
    <w:rsid w:val="00B77318"/>
    <w:rsid w:val="00B774A1"/>
    <w:rsid w:val="00B774BD"/>
    <w:rsid w:val="00B778AA"/>
    <w:rsid w:val="00B77F73"/>
    <w:rsid w:val="00B8000C"/>
    <w:rsid w:val="00B804BC"/>
    <w:rsid w:val="00B806A3"/>
    <w:rsid w:val="00B80FB2"/>
    <w:rsid w:val="00B81794"/>
    <w:rsid w:val="00B81C8B"/>
    <w:rsid w:val="00B81F52"/>
    <w:rsid w:val="00B829A4"/>
    <w:rsid w:val="00B82CA7"/>
    <w:rsid w:val="00B82F31"/>
    <w:rsid w:val="00B82F45"/>
    <w:rsid w:val="00B8348B"/>
    <w:rsid w:val="00B83BEB"/>
    <w:rsid w:val="00B83E5F"/>
    <w:rsid w:val="00B84464"/>
    <w:rsid w:val="00B84597"/>
    <w:rsid w:val="00B845E3"/>
    <w:rsid w:val="00B852B5"/>
    <w:rsid w:val="00B854C0"/>
    <w:rsid w:val="00B857C3"/>
    <w:rsid w:val="00B85E92"/>
    <w:rsid w:val="00B861CA"/>
    <w:rsid w:val="00B86269"/>
    <w:rsid w:val="00B86881"/>
    <w:rsid w:val="00B872BE"/>
    <w:rsid w:val="00B87D33"/>
    <w:rsid w:val="00B87E67"/>
    <w:rsid w:val="00B90898"/>
    <w:rsid w:val="00B909B0"/>
    <w:rsid w:val="00B90B7A"/>
    <w:rsid w:val="00B91454"/>
    <w:rsid w:val="00B916B2"/>
    <w:rsid w:val="00B918A2"/>
    <w:rsid w:val="00B924A3"/>
    <w:rsid w:val="00B92633"/>
    <w:rsid w:val="00B92B00"/>
    <w:rsid w:val="00B92BD1"/>
    <w:rsid w:val="00B934CD"/>
    <w:rsid w:val="00B935A4"/>
    <w:rsid w:val="00B93669"/>
    <w:rsid w:val="00B9377C"/>
    <w:rsid w:val="00B939CB"/>
    <w:rsid w:val="00B93B9A"/>
    <w:rsid w:val="00B93D6F"/>
    <w:rsid w:val="00B93E60"/>
    <w:rsid w:val="00B93F83"/>
    <w:rsid w:val="00B94097"/>
    <w:rsid w:val="00B94DD0"/>
    <w:rsid w:val="00B950EB"/>
    <w:rsid w:val="00B95415"/>
    <w:rsid w:val="00B9579A"/>
    <w:rsid w:val="00B95CDE"/>
    <w:rsid w:val="00B95D2A"/>
    <w:rsid w:val="00B96151"/>
    <w:rsid w:val="00B96992"/>
    <w:rsid w:val="00B969D6"/>
    <w:rsid w:val="00B97481"/>
    <w:rsid w:val="00B97858"/>
    <w:rsid w:val="00B979B9"/>
    <w:rsid w:val="00BA0208"/>
    <w:rsid w:val="00BA02AA"/>
    <w:rsid w:val="00BA0B91"/>
    <w:rsid w:val="00BA0D8A"/>
    <w:rsid w:val="00BA10DA"/>
    <w:rsid w:val="00BA1128"/>
    <w:rsid w:val="00BA11C9"/>
    <w:rsid w:val="00BA18D2"/>
    <w:rsid w:val="00BA1C05"/>
    <w:rsid w:val="00BA1EE3"/>
    <w:rsid w:val="00BA216E"/>
    <w:rsid w:val="00BA2DFD"/>
    <w:rsid w:val="00BA3436"/>
    <w:rsid w:val="00BA34C9"/>
    <w:rsid w:val="00BA3F15"/>
    <w:rsid w:val="00BA4D5A"/>
    <w:rsid w:val="00BA4DAB"/>
    <w:rsid w:val="00BA5D55"/>
    <w:rsid w:val="00BA614A"/>
    <w:rsid w:val="00BA61D2"/>
    <w:rsid w:val="00BA6295"/>
    <w:rsid w:val="00BA648E"/>
    <w:rsid w:val="00BA687D"/>
    <w:rsid w:val="00BA68AC"/>
    <w:rsid w:val="00BA7B3D"/>
    <w:rsid w:val="00BB03B5"/>
    <w:rsid w:val="00BB073C"/>
    <w:rsid w:val="00BB09C2"/>
    <w:rsid w:val="00BB0E3E"/>
    <w:rsid w:val="00BB1675"/>
    <w:rsid w:val="00BB176E"/>
    <w:rsid w:val="00BB1770"/>
    <w:rsid w:val="00BB1A2F"/>
    <w:rsid w:val="00BB1E35"/>
    <w:rsid w:val="00BB23A0"/>
    <w:rsid w:val="00BB247D"/>
    <w:rsid w:val="00BB24E4"/>
    <w:rsid w:val="00BB27D6"/>
    <w:rsid w:val="00BB288D"/>
    <w:rsid w:val="00BB3CF1"/>
    <w:rsid w:val="00BB3E14"/>
    <w:rsid w:val="00BB41CD"/>
    <w:rsid w:val="00BB46FD"/>
    <w:rsid w:val="00BB4870"/>
    <w:rsid w:val="00BB4A68"/>
    <w:rsid w:val="00BB4D50"/>
    <w:rsid w:val="00BB5A07"/>
    <w:rsid w:val="00BB5E43"/>
    <w:rsid w:val="00BB6244"/>
    <w:rsid w:val="00BB638F"/>
    <w:rsid w:val="00BB659F"/>
    <w:rsid w:val="00BB678D"/>
    <w:rsid w:val="00BB697E"/>
    <w:rsid w:val="00BB6BE8"/>
    <w:rsid w:val="00BB6D0F"/>
    <w:rsid w:val="00BB6E3B"/>
    <w:rsid w:val="00BB7522"/>
    <w:rsid w:val="00BB75D8"/>
    <w:rsid w:val="00BB7693"/>
    <w:rsid w:val="00BB7F63"/>
    <w:rsid w:val="00BC098C"/>
    <w:rsid w:val="00BC09B9"/>
    <w:rsid w:val="00BC0B3D"/>
    <w:rsid w:val="00BC0C83"/>
    <w:rsid w:val="00BC0EB0"/>
    <w:rsid w:val="00BC1209"/>
    <w:rsid w:val="00BC25C1"/>
    <w:rsid w:val="00BC279E"/>
    <w:rsid w:val="00BC2E2D"/>
    <w:rsid w:val="00BC4194"/>
    <w:rsid w:val="00BC4326"/>
    <w:rsid w:val="00BC4E6F"/>
    <w:rsid w:val="00BC5411"/>
    <w:rsid w:val="00BC55C8"/>
    <w:rsid w:val="00BC56BA"/>
    <w:rsid w:val="00BC5786"/>
    <w:rsid w:val="00BC593C"/>
    <w:rsid w:val="00BC5B9A"/>
    <w:rsid w:val="00BC5EC2"/>
    <w:rsid w:val="00BC6726"/>
    <w:rsid w:val="00BC6996"/>
    <w:rsid w:val="00BC76A1"/>
    <w:rsid w:val="00BC7806"/>
    <w:rsid w:val="00BC780F"/>
    <w:rsid w:val="00BC7963"/>
    <w:rsid w:val="00BC7C48"/>
    <w:rsid w:val="00BC7EA8"/>
    <w:rsid w:val="00BD0372"/>
    <w:rsid w:val="00BD0AED"/>
    <w:rsid w:val="00BD0C92"/>
    <w:rsid w:val="00BD10E4"/>
    <w:rsid w:val="00BD113A"/>
    <w:rsid w:val="00BD154F"/>
    <w:rsid w:val="00BD187F"/>
    <w:rsid w:val="00BD1E9B"/>
    <w:rsid w:val="00BD2716"/>
    <w:rsid w:val="00BD2B3A"/>
    <w:rsid w:val="00BD2C55"/>
    <w:rsid w:val="00BD33E3"/>
    <w:rsid w:val="00BD3667"/>
    <w:rsid w:val="00BD372D"/>
    <w:rsid w:val="00BD4639"/>
    <w:rsid w:val="00BD4727"/>
    <w:rsid w:val="00BD4C36"/>
    <w:rsid w:val="00BD4DFD"/>
    <w:rsid w:val="00BD5377"/>
    <w:rsid w:val="00BD54ED"/>
    <w:rsid w:val="00BD5647"/>
    <w:rsid w:val="00BD5737"/>
    <w:rsid w:val="00BD5AF5"/>
    <w:rsid w:val="00BD5C2D"/>
    <w:rsid w:val="00BD6816"/>
    <w:rsid w:val="00BE01EB"/>
    <w:rsid w:val="00BE0739"/>
    <w:rsid w:val="00BE175F"/>
    <w:rsid w:val="00BE1914"/>
    <w:rsid w:val="00BE2082"/>
    <w:rsid w:val="00BE22CC"/>
    <w:rsid w:val="00BE22E0"/>
    <w:rsid w:val="00BE284E"/>
    <w:rsid w:val="00BE29D6"/>
    <w:rsid w:val="00BE2F32"/>
    <w:rsid w:val="00BE3293"/>
    <w:rsid w:val="00BE3383"/>
    <w:rsid w:val="00BE34E8"/>
    <w:rsid w:val="00BE3DBC"/>
    <w:rsid w:val="00BE3F08"/>
    <w:rsid w:val="00BE4391"/>
    <w:rsid w:val="00BE4897"/>
    <w:rsid w:val="00BE4B1B"/>
    <w:rsid w:val="00BE4DB0"/>
    <w:rsid w:val="00BE51E6"/>
    <w:rsid w:val="00BE5401"/>
    <w:rsid w:val="00BE5C69"/>
    <w:rsid w:val="00BE63BD"/>
    <w:rsid w:val="00BE6914"/>
    <w:rsid w:val="00BE7F04"/>
    <w:rsid w:val="00BF0449"/>
    <w:rsid w:val="00BF0A3F"/>
    <w:rsid w:val="00BF0A47"/>
    <w:rsid w:val="00BF0C9B"/>
    <w:rsid w:val="00BF117A"/>
    <w:rsid w:val="00BF28EB"/>
    <w:rsid w:val="00BF2BFC"/>
    <w:rsid w:val="00BF36AA"/>
    <w:rsid w:val="00BF3884"/>
    <w:rsid w:val="00BF3A02"/>
    <w:rsid w:val="00BF3AB0"/>
    <w:rsid w:val="00BF3E62"/>
    <w:rsid w:val="00BF40A8"/>
    <w:rsid w:val="00BF47E6"/>
    <w:rsid w:val="00BF49E1"/>
    <w:rsid w:val="00BF5103"/>
    <w:rsid w:val="00BF520C"/>
    <w:rsid w:val="00BF5B27"/>
    <w:rsid w:val="00BF69EA"/>
    <w:rsid w:val="00BF6C7B"/>
    <w:rsid w:val="00BF6D33"/>
    <w:rsid w:val="00BF76D0"/>
    <w:rsid w:val="00C0001E"/>
    <w:rsid w:val="00C0040F"/>
    <w:rsid w:val="00C00AFA"/>
    <w:rsid w:val="00C00E40"/>
    <w:rsid w:val="00C00ED0"/>
    <w:rsid w:val="00C00F62"/>
    <w:rsid w:val="00C00F79"/>
    <w:rsid w:val="00C01287"/>
    <w:rsid w:val="00C01478"/>
    <w:rsid w:val="00C01908"/>
    <w:rsid w:val="00C01B14"/>
    <w:rsid w:val="00C02004"/>
    <w:rsid w:val="00C021AE"/>
    <w:rsid w:val="00C02717"/>
    <w:rsid w:val="00C02C0A"/>
    <w:rsid w:val="00C0369B"/>
    <w:rsid w:val="00C036B6"/>
    <w:rsid w:val="00C045C1"/>
    <w:rsid w:val="00C04709"/>
    <w:rsid w:val="00C04761"/>
    <w:rsid w:val="00C04A67"/>
    <w:rsid w:val="00C04BB9"/>
    <w:rsid w:val="00C05053"/>
    <w:rsid w:val="00C0508A"/>
    <w:rsid w:val="00C052AD"/>
    <w:rsid w:val="00C06121"/>
    <w:rsid w:val="00C06553"/>
    <w:rsid w:val="00C067B5"/>
    <w:rsid w:val="00C06C37"/>
    <w:rsid w:val="00C06C85"/>
    <w:rsid w:val="00C074B7"/>
    <w:rsid w:val="00C07F60"/>
    <w:rsid w:val="00C07FC4"/>
    <w:rsid w:val="00C102A7"/>
    <w:rsid w:val="00C10BE1"/>
    <w:rsid w:val="00C10FE7"/>
    <w:rsid w:val="00C114D7"/>
    <w:rsid w:val="00C11D7B"/>
    <w:rsid w:val="00C12567"/>
    <w:rsid w:val="00C12625"/>
    <w:rsid w:val="00C12EB8"/>
    <w:rsid w:val="00C134CF"/>
    <w:rsid w:val="00C141EB"/>
    <w:rsid w:val="00C14438"/>
    <w:rsid w:val="00C14AAF"/>
    <w:rsid w:val="00C14B32"/>
    <w:rsid w:val="00C14BAC"/>
    <w:rsid w:val="00C15058"/>
    <w:rsid w:val="00C15D84"/>
    <w:rsid w:val="00C16700"/>
    <w:rsid w:val="00C169B2"/>
    <w:rsid w:val="00C175A7"/>
    <w:rsid w:val="00C175EC"/>
    <w:rsid w:val="00C176AB"/>
    <w:rsid w:val="00C17A94"/>
    <w:rsid w:val="00C17C0F"/>
    <w:rsid w:val="00C17D75"/>
    <w:rsid w:val="00C201D5"/>
    <w:rsid w:val="00C205BF"/>
    <w:rsid w:val="00C205E5"/>
    <w:rsid w:val="00C20D53"/>
    <w:rsid w:val="00C21180"/>
    <w:rsid w:val="00C2185A"/>
    <w:rsid w:val="00C21D01"/>
    <w:rsid w:val="00C221C5"/>
    <w:rsid w:val="00C22258"/>
    <w:rsid w:val="00C22305"/>
    <w:rsid w:val="00C226F3"/>
    <w:rsid w:val="00C23E40"/>
    <w:rsid w:val="00C242E7"/>
    <w:rsid w:val="00C24AA5"/>
    <w:rsid w:val="00C24DDB"/>
    <w:rsid w:val="00C257F5"/>
    <w:rsid w:val="00C25CBB"/>
    <w:rsid w:val="00C25E2F"/>
    <w:rsid w:val="00C260C6"/>
    <w:rsid w:val="00C26101"/>
    <w:rsid w:val="00C26C8C"/>
    <w:rsid w:val="00C26E2C"/>
    <w:rsid w:val="00C27295"/>
    <w:rsid w:val="00C273B7"/>
    <w:rsid w:val="00C27668"/>
    <w:rsid w:val="00C278D5"/>
    <w:rsid w:val="00C27CED"/>
    <w:rsid w:val="00C27F21"/>
    <w:rsid w:val="00C27FA9"/>
    <w:rsid w:val="00C307DE"/>
    <w:rsid w:val="00C30A27"/>
    <w:rsid w:val="00C30B0E"/>
    <w:rsid w:val="00C30B6D"/>
    <w:rsid w:val="00C30E5C"/>
    <w:rsid w:val="00C31031"/>
    <w:rsid w:val="00C311EC"/>
    <w:rsid w:val="00C3226D"/>
    <w:rsid w:val="00C32323"/>
    <w:rsid w:val="00C32D2B"/>
    <w:rsid w:val="00C332D0"/>
    <w:rsid w:val="00C333CA"/>
    <w:rsid w:val="00C3463A"/>
    <w:rsid w:val="00C346C4"/>
    <w:rsid w:val="00C35199"/>
    <w:rsid w:val="00C351FB"/>
    <w:rsid w:val="00C352F5"/>
    <w:rsid w:val="00C3596D"/>
    <w:rsid w:val="00C35E39"/>
    <w:rsid w:val="00C35E4D"/>
    <w:rsid w:val="00C37376"/>
    <w:rsid w:val="00C37693"/>
    <w:rsid w:val="00C3796D"/>
    <w:rsid w:val="00C37B66"/>
    <w:rsid w:val="00C4078F"/>
    <w:rsid w:val="00C4094A"/>
    <w:rsid w:val="00C40B8A"/>
    <w:rsid w:val="00C41543"/>
    <w:rsid w:val="00C42075"/>
    <w:rsid w:val="00C42FFC"/>
    <w:rsid w:val="00C4302C"/>
    <w:rsid w:val="00C431E3"/>
    <w:rsid w:val="00C432F5"/>
    <w:rsid w:val="00C43480"/>
    <w:rsid w:val="00C43598"/>
    <w:rsid w:val="00C43CEB"/>
    <w:rsid w:val="00C43D17"/>
    <w:rsid w:val="00C43E21"/>
    <w:rsid w:val="00C46587"/>
    <w:rsid w:val="00C467F2"/>
    <w:rsid w:val="00C46A9C"/>
    <w:rsid w:val="00C46B85"/>
    <w:rsid w:val="00C46D22"/>
    <w:rsid w:val="00C471A3"/>
    <w:rsid w:val="00C47419"/>
    <w:rsid w:val="00C47D36"/>
    <w:rsid w:val="00C47FB2"/>
    <w:rsid w:val="00C51164"/>
    <w:rsid w:val="00C517EC"/>
    <w:rsid w:val="00C51897"/>
    <w:rsid w:val="00C52110"/>
    <w:rsid w:val="00C5220B"/>
    <w:rsid w:val="00C5265F"/>
    <w:rsid w:val="00C526B0"/>
    <w:rsid w:val="00C52BF3"/>
    <w:rsid w:val="00C52CCA"/>
    <w:rsid w:val="00C52D08"/>
    <w:rsid w:val="00C533BD"/>
    <w:rsid w:val="00C53506"/>
    <w:rsid w:val="00C5358F"/>
    <w:rsid w:val="00C541D2"/>
    <w:rsid w:val="00C54220"/>
    <w:rsid w:val="00C5464D"/>
    <w:rsid w:val="00C549FE"/>
    <w:rsid w:val="00C54C70"/>
    <w:rsid w:val="00C54D93"/>
    <w:rsid w:val="00C55308"/>
    <w:rsid w:val="00C55508"/>
    <w:rsid w:val="00C55C6E"/>
    <w:rsid w:val="00C56370"/>
    <w:rsid w:val="00C567F9"/>
    <w:rsid w:val="00C571F6"/>
    <w:rsid w:val="00C5747E"/>
    <w:rsid w:val="00C5751B"/>
    <w:rsid w:val="00C5762A"/>
    <w:rsid w:val="00C60A0F"/>
    <w:rsid w:val="00C610A6"/>
    <w:rsid w:val="00C61322"/>
    <w:rsid w:val="00C615C8"/>
    <w:rsid w:val="00C62218"/>
    <w:rsid w:val="00C62580"/>
    <w:rsid w:val="00C62604"/>
    <w:rsid w:val="00C62625"/>
    <w:rsid w:val="00C62983"/>
    <w:rsid w:val="00C62AA1"/>
    <w:rsid w:val="00C63EB8"/>
    <w:rsid w:val="00C63FEE"/>
    <w:rsid w:val="00C64668"/>
    <w:rsid w:val="00C64915"/>
    <w:rsid w:val="00C64D52"/>
    <w:rsid w:val="00C65088"/>
    <w:rsid w:val="00C65181"/>
    <w:rsid w:val="00C65556"/>
    <w:rsid w:val="00C656FA"/>
    <w:rsid w:val="00C65B21"/>
    <w:rsid w:val="00C662C9"/>
    <w:rsid w:val="00C66A89"/>
    <w:rsid w:val="00C66B1B"/>
    <w:rsid w:val="00C66F91"/>
    <w:rsid w:val="00C67146"/>
    <w:rsid w:val="00C67A10"/>
    <w:rsid w:val="00C67B98"/>
    <w:rsid w:val="00C7059E"/>
    <w:rsid w:val="00C70762"/>
    <w:rsid w:val="00C71167"/>
    <w:rsid w:val="00C71B90"/>
    <w:rsid w:val="00C71F6E"/>
    <w:rsid w:val="00C71FAD"/>
    <w:rsid w:val="00C721B0"/>
    <w:rsid w:val="00C726CA"/>
    <w:rsid w:val="00C72B33"/>
    <w:rsid w:val="00C72DE9"/>
    <w:rsid w:val="00C732DA"/>
    <w:rsid w:val="00C733F2"/>
    <w:rsid w:val="00C73543"/>
    <w:rsid w:val="00C73673"/>
    <w:rsid w:val="00C7377E"/>
    <w:rsid w:val="00C738EE"/>
    <w:rsid w:val="00C74772"/>
    <w:rsid w:val="00C747CA"/>
    <w:rsid w:val="00C74B29"/>
    <w:rsid w:val="00C751E5"/>
    <w:rsid w:val="00C75625"/>
    <w:rsid w:val="00C757C6"/>
    <w:rsid w:val="00C757FA"/>
    <w:rsid w:val="00C75A09"/>
    <w:rsid w:val="00C75B10"/>
    <w:rsid w:val="00C76A00"/>
    <w:rsid w:val="00C775D9"/>
    <w:rsid w:val="00C777C4"/>
    <w:rsid w:val="00C77C8F"/>
    <w:rsid w:val="00C80337"/>
    <w:rsid w:val="00C80691"/>
    <w:rsid w:val="00C81037"/>
    <w:rsid w:val="00C8160D"/>
    <w:rsid w:val="00C81F96"/>
    <w:rsid w:val="00C8240C"/>
    <w:rsid w:val="00C82D0D"/>
    <w:rsid w:val="00C8313B"/>
    <w:rsid w:val="00C8322F"/>
    <w:rsid w:val="00C832CB"/>
    <w:rsid w:val="00C83527"/>
    <w:rsid w:val="00C84135"/>
    <w:rsid w:val="00C843D8"/>
    <w:rsid w:val="00C84B0C"/>
    <w:rsid w:val="00C84B9D"/>
    <w:rsid w:val="00C84CF7"/>
    <w:rsid w:val="00C84ED1"/>
    <w:rsid w:val="00C851AA"/>
    <w:rsid w:val="00C85A6B"/>
    <w:rsid w:val="00C85B2C"/>
    <w:rsid w:val="00C85C04"/>
    <w:rsid w:val="00C85ED1"/>
    <w:rsid w:val="00C86592"/>
    <w:rsid w:val="00C86F09"/>
    <w:rsid w:val="00C8706E"/>
    <w:rsid w:val="00C87124"/>
    <w:rsid w:val="00C87527"/>
    <w:rsid w:val="00C8782D"/>
    <w:rsid w:val="00C87837"/>
    <w:rsid w:val="00C903AD"/>
    <w:rsid w:val="00C90460"/>
    <w:rsid w:val="00C908F3"/>
    <w:rsid w:val="00C90A9A"/>
    <w:rsid w:val="00C90BBD"/>
    <w:rsid w:val="00C90F7E"/>
    <w:rsid w:val="00C917DF"/>
    <w:rsid w:val="00C91DE7"/>
    <w:rsid w:val="00C92743"/>
    <w:rsid w:val="00C9278A"/>
    <w:rsid w:val="00C92DBC"/>
    <w:rsid w:val="00C9360A"/>
    <w:rsid w:val="00C939E3"/>
    <w:rsid w:val="00C93E4C"/>
    <w:rsid w:val="00C9431E"/>
    <w:rsid w:val="00C94E77"/>
    <w:rsid w:val="00C95AD9"/>
    <w:rsid w:val="00C95B50"/>
    <w:rsid w:val="00C963F6"/>
    <w:rsid w:val="00C96481"/>
    <w:rsid w:val="00C96E72"/>
    <w:rsid w:val="00C9775D"/>
    <w:rsid w:val="00CA0743"/>
    <w:rsid w:val="00CA08E0"/>
    <w:rsid w:val="00CA09C2"/>
    <w:rsid w:val="00CA1203"/>
    <w:rsid w:val="00CA1328"/>
    <w:rsid w:val="00CA1499"/>
    <w:rsid w:val="00CA1D6E"/>
    <w:rsid w:val="00CA1E2B"/>
    <w:rsid w:val="00CA20BA"/>
    <w:rsid w:val="00CA259B"/>
    <w:rsid w:val="00CA3029"/>
    <w:rsid w:val="00CA313C"/>
    <w:rsid w:val="00CA3369"/>
    <w:rsid w:val="00CA3F59"/>
    <w:rsid w:val="00CA406D"/>
    <w:rsid w:val="00CA4ADA"/>
    <w:rsid w:val="00CA4C8A"/>
    <w:rsid w:val="00CA505E"/>
    <w:rsid w:val="00CA519A"/>
    <w:rsid w:val="00CA5289"/>
    <w:rsid w:val="00CA528A"/>
    <w:rsid w:val="00CA5601"/>
    <w:rsid w:val="00CA5709"/>
    <w:rsid w:val="00CA5B41"/>
    <w:rsid w:val="00CA6173"/>
    <w:rsid w:val="00CA6A11"/>
    <w:rsid w:val="00CA6C7A"/>
    <w:rsid w:val="00CA6CEA"/>
    <w:rsid w:val="00CA7532"/>
    <w:rsid w:val="00CA7AC9"/>
    <w:rsid w:val="00CB01F7"/>
    <w:rsid w:val="00CB0515"/>
    <w:rsid w:val="00CB08F7"/>
    <w:rsid w:val="00CB0F18"/>
    <w:rsid w:val="00CB163B"/>
    <w:rsid w:val="00CB1732"/>
    <w:rsid w:val="00CB1935"/>
    <w:rsid w:val="00CB1E40"/>
    <w:rsid w:val="00CB1F81"/>
    <w:rsid w:val="00CB23A9"/>
    <w:rsid w:val="00CB297F"/>
    <w:rsid w:val="00CB2AC8"/>
    <w:rsid w:val="00CB32F7"/>
    <w:rsid w:val="00CB3579"/>
    <w:rsid w:val="00CB3A47"/>
    <w:rsid w:val="00CB44D3"/>
    <w:rsid w:val="00CB48AD"/>
    <w:rsid w:val="00CB4D11"/>
    <w:rsid w:val="00CB4D8A"/>
    <w:rsid w:val="00CB50D4"/>
    <w:rsid w:val="00CB5AE5"/>
    <w:rsid w:val="00CB622C"/>
    <w:rsid w:val="00CB67CA"/>
    <w:rsid w:val="00CB68A8"/>
    <w:rsid w:val="00CB6A42"/>
    <w:rsid w:val="00CB6D30"/>
    <w:rsid w:val="00CB71B5"/>
    <w:rsid w:val="00CB77B8"/>
    <w:rsid w:val="00CB7AA6"/>
    <w:rsid w:val="00CB7FB7"/>
    <w:rsid w:val="00CC026C"/>
    <w:rsid w:val="00CC08F5"/>
    <w:rsid w:val="00CC0991"/>
    <w:rsid w:val="00CC0C92"/>
    <w:rsid w:val="00CC1167"/>
    <w:rsid w:val="00CC117D"/>
    <w:rsid w:val="00CC1591"/>
    <w:rsid w:val="00CC1832"/>
    <w:rsid w:val="00CC1DD0"/>
    <w:rsid w:val="00CC21EF"/>
    <w:rsid w:val="00CC2831"/>
    <w:rsid w:val="00CC28CA"/>
    <w:rsid w:val="00CC290D"/>
    <w:rsid w:val="00CC2E18"/>
    <w:rsid w:val="00CC3517"/>
    <w:rsid w:val="00CC35C3"/>
    <w:rsid w:val="00CC3736"/>
    <w:rsid w:val="00CC3D3C"/>
    <w:rsid w:val="00CC417E"/>
    <w:rsid w:val="00CC4238"/>
    <w:rsid w:val="00CC430F"/>
    <w:rsid w:val="00CC434E"/>
    <w:rsid w:val="00CC4703"/>
    <w:rsid w:val="00CC48CC"/>
    <w:rsid w:val="00CC4B76"/>
    <w:rsid w:val="00CC4CC5"/>
    <w:rsid w:val="00CC4D34"/>
    <w:rsid w:val="00CC505B"/>
    <w:rsid w:val="00CC5A2B"/>
    <w:rsid w:val="00CC6037"/>
    <w:rsid w:val="00CC63D5"/>
    <w:rsid w:val="00CC6858"/>
    <w:rsid w:val="00CC6A47"/>
    <w:rsid w:val="00CC6F00"/>
    <w:rsid w:val="00CC72C8"/>
    <w:rsid w:val="00CC76A6"/>
    <w:rsid w:val="00CC7851"/>
    <w:rsid w:val="00CD0A21"/>
    <w:rsid w:val="00CD0B68"/>
    <w:rsid w:val="00CD0B89"/>
    <w:rsid w:val="00CD0BB1"/>
    <w:rsid w:val="00CD0C1B"/>
    <w:rsid w:val="00CD0D68"/>
    <w:rsid w:val="00CD0EF0"/>
    <w:rsid w:val="00CD0F31"/>
    <w:rsid w:val="00CD2572"/>
    <w:rsid w:val="00CD2AA0"/>
    <w:rsid w:val="00CD2AF4"/>
    <w:rsid w:val="00CD3336"/>
    <w:rsid w:val="00CD3343"/>
    <w:rsid w:val="00CD353F"/>
    <w:rsid w:val="00CD3659"/>
    <w:rsid w:val="00CD3742"/>
    <w:rsid w:val="00CD3787"/>
    <w:rsid w:val="00CD3907"/>
    <w:rsid w:val="00CD3D03"/>
    <w:rsid w:val="00CD3FB9"/>
    <w:rsid w:val="00CD3FD7"/>
    <w:rsid w:val="00CD4169"/>
    <w:rsid w:val="00CD41D2"/>
    <w:rsid w:val="00CD428D"/>
    <w:rsid w:val="00CD45E2"/>
    <w:rsid w:val="00CD4D4E"/>
    <w:rsid w:val="00CD5113"/>
    <w:rsid w:val="00CD5957"/>
    <w:rsid w:val="00CD5B59"/>
    <w:rsid w:val="00CD5BB6"/>
    <w:rsid w:val="00CD5BE1"/>
    <w:rsid w:val="00CD6345"/>
    <w:rsid w:val="00CD64F6"/>
    <w:rsid w:val="00CD6617"/>
    <w:rsid w:val="00CD6660"/>
    <w:rsid w:val="00CD67F1"/>
    <w:rsid w:val="00CD6B95"/>
    <w:rsid w:val="00CD7394"/>
    <w:rsid w:val="00CD76B5"/>
    <w:rsid w:val="00CD7C11"/>
    <w:rsid w:val="00CD7E61"/>
    <w:rsid w:val="00CE092B"/>
    <w:rsid w:val="00CE13AF"/>
    <w:rsid w:val="00CE1669"/>
    <w:rsid w:val="00CE1A21"/>
    <w:rsid w:val="00CE1BCB"/>
    <w:rsid w:val="00CE1C3F"/>
    <w:rsid w:val="00CE24BE"/>
    <w:rsid w:val="00CE275E"/>
    <w:rsid w:val="00CE2764"/>
    <w:rsid w:val="00CE2B85"/>
    <w:rsid w:val="00CE2E3A"/>
    <w:rsid w:val="00CE3AA7"/>
    <w:rsid w:val="00CE3F89"/>
    <w:rsid w:val="00CE4325"/>
    <w:rsid w:val="00CE59DF"/>
    <w:rsid w:val="00CE5DB3"/>
    <w:rsid w:val="00CE5DE3"/>
    <w:rsid w:val="00CE5E94"/>
    <w:rsid w:val="00CE5EB7"/>
    <w:rsid w:val="00CE64CA"/>
    <w:rsid w:val="00CE7474"/>
    <w:rsid w:val="00CE76F4"/>
    <w:rsid w:val="00CE77C0"/>
    <w:rsid w:val="00CE7A4B"/>
    <w:rsid w:val="00CF010A"/>
    <w:rsid w:val="00CF073B"/>
    <w:rsid w:val="00CF0D80"/>
    <w:rsid w:val="00CF167D"/>
    <w:rsid w:val="00CF18B0"/>
    <w:rsid w:val="00CF1901"/>
    <w:rsid w:val="00CF1EA4"/>
    <w:rsid w:val="00CF26A3"/>
    <w:rsid w:val="00CF2845"/>
    <w:rsid w:val="00CF285C"/>
    <w:rsid w:val="00CF285D"/>
    <w:rsid w:val="00CF2E7B"/>
    <w:rsid w:val="00CF2EE0"/>
    <w:rsid w:val="00CF31CC"/>
    <w:rsid w:val="00CF36DB"/>
    <w:rsid w:val="00CF3C7A"/>
    <w:rsid w:val="00CF41D4"/>
    <w:rsid w:val="00CF4432"/>
    <w:rsid w:val="00CF4B1F"/>
    <w:rsid w:val="00CF53F3"/>
    <w:rsid w:val="00CF5794"/>
    <w:rsid w:val="00CF5FDE"/>
    <w:rsid w:val="00CF63DD"/>
    <w:rsid w:val="00CF6436"/>
    <w:rsid w:val="00CF6595"/>
    <w:rsid w:val="00CF65B9"/>
    <w:rsid w:val="00CF69C5"/>
    <w:rsid w:val="00CF6A89"/>
    <w:rsid w:val="00CF6AD4"/>
    <w:rsid w:val="00CF6E31"/>
    <w:rsid w:val="00CF7D73"/>
    <w:rsid w:val="00D004D9"/>
    <w:rsid w:val="00D00B9E"/>
    <w:rsid w:val="00D01151"/>
    <w:rsid w:val="00D02B62"/>
    <w:rsid w:val="00D03248"/>
    <w:rsid w:val="00D03913"/>
    <w:rsid w:val="00D03A75"/>
    <w:rsid w:val="00D0586D"/>
    <w:rsid w:val="00D05C6F"/>
    <w:rsid w:val="00D05E2F"/>
    <w:rsid w:val="00D05F7C"/>
    <w:rsid w:val="00D07C89"/>
    <w:rsid w:val="00D07FB0"/>
    <w:rsid w:val="00D100AB"/>
    <w:rsid w:val="00D10B67"/>
    <w:rsid w:val="00D10DF2"/>
    <w:rsid w:val="00D11248"/>
    <w:rsid w:val="00D113E7"/>
    <w:rsid w:val="00D1153D"/>
    <w:rsid w:val="00D11BFE"/>
    <w:rsid w:val="00D11ED8"/>
    <w:rsid w:val="00D124F4"/>
    <w:rsid w:val="00D1270F"/>
    <w:rsid w:val="00D12B40"/>
    <w:rsid w:val="00D1322B"/>
    <w:rsid w:val="00D132B1"/>
    <w:rsid w:val="00D13364"/>
    <w:rsid w:val="00D134F6"/>
    <w:rsid w:val="00D13FC2"/>
    <w:rsid w:val="00D1499B"/>
    <w:rsid w:val="00D14C4B"/>
    <w:rsid w:val="00D14E49"/>
    <w:rsid w:val="00D15FE7"/>
    <w:rsid w:val="00D16017"/>
    <w:rsid w:val="00D16526"/>
    <w:rsid w:val="00D16C8C"/>
    <w:rsid w:val="00D16D28"/>
    <w:rsid w:val="00D17693"/>
    <w:rsid w:val="00D17836"/>
    <w:rsid w:val="00D17914"/>
    <w:rsid w:val="00D17CAE"/>
    <w:rsid w:val="00D200D5"/>
    <w:rsid w:val="00D2037A"/>
    <w:rsid w:val="00D205FA"/>
    <w:rsid w:val="00D2082A"/>
    <w:rsid w:val="00D20935"/>
    <w:rsid w:val="00D20AC1"/>
    <w:rsid w:val="00D20EC7"/>
    <w:rsid w:val="00D21232"/>
    <w:rsid w:val="00D21475"/>
    <w:rsid w:val="00D21CA2"/>
    <w:rsid w:val="00D21D17"/>
    <w:rsid w:val="00D21E66"/>
    <w:rsid w:val="00D221B2"/>
    <w:rsid w:val="00D225CE"/>
    <w:rsid w:val="00D228BF"/>
    <w:rsid w:val="00D2294A"/>
    <w:rsid w:val="00D22E59"/>
    <w:rsid w:val="00D22E7A"/>
    <w:rsid w:val="00D22F9B"/>
    <w:rsid w:val="00D2338E"/>
    <w:rsid w:val="00D235AF"/>
    <w:rsid w:val="00D23A23"/>
    <w:rsid w:val="00D23B04"/>
    <w:rsid w:val="00D23CA8"/>
    <w:rsid w:val="00D255C3"/>
    <w:rsid w:val="00D25A46"/>
    <w:rsid w:val="00D25FDF"/>
    <w:rsid w:val="00D260CD"/>
    <w:rsid w:val="00D26312"/>
    <w:rsid w:val="00D26419"/>
    <w:rsid w:val="00D27023"/>
    <w:rsid w:val="00D27094"/>
    <w:rsid w:val="00D273DE"/>
    <w:rsid w:val="00D30C15"/>
    <w:rsid w:val="00D30FAF"/>
    <w:rsid w:val="00D31226"/>
    <w:rsid w:val="00D31A2F"/>
    <w:rsid w:val="00D31AD6"/>
    <w:rsid w:val="00D31BB9"/>
    <w:rsid w:val="00D31FEA"/>
    <w:rsid w:val="00D320AF"/>
    <w:rsid w:val="00D3265C"/>
    <w:rsid w:val="00D32AE5"/>
    <w:rsid w:val="00D32B52"/>
    <w:rsid w:val="00D32F25"/>
    <w:rsid w:val="00D33802"/>
    <w:rsid w:val="00D33AEE"/>
    <w:rsid w:val="00D342C8"/>
    <w:rsid w:val="00D34525"/>
    <w:rsid w:val="00D34B7F"/>
    <w:rsid w:val="00D35A9E"/>
    <w:rsid w:val="00D35BAA"/>
    <w:rsid w:val="00D36127"/>
    <w:rsid w:val="00D36BCC"/>
    <w:rsid w:val="00D36DC5"/>
    <w:rsid w:val="00D37310"/>
    <w:rsid w:val="00D37F2B"/>
    <w:rsid w:val="00D400A9"/>
    <w:rsid w:val="00D4051D"/>
    <w:rsid w:val="00D42322"/>
    <w:rsid w:val="00D42898"/>
    <w:rsid w:val="00D42BFA"/>
    <w:rsid w:val="00D42C61"/>
    <w:rsid w:val="00D42D39"/>
    <w:rsid w:val="00D43175"/>
    <w:rsid w:val="00D43670"/>
    <w:rsid w:val="00D439AE"/>
    <w:rsid w:val="00D43A6D"/>
    <w:rsid w:val="00D43F81"/>
    <w:rsid w:val="00D44292"/>
    <w:rsid w:val="00D44462"/>
    <w:rsid w:val="00D44587"/>
    <w:rsid w:val="00D44648"/>
    <w:rsid w:val="00D448E1"/>
    <w:rsid w:val="00D453E9"/>
    <w:rsid w:val="00D45C25"/>
    <w:rsid w:val="00D45D35"/>
    <w:rsid w:val="00D462BD"/>
    <w:rsid w:val="00D462CC"/>
    <w:rsid w:val="00D4632E"/>
    <w:rsid w:val="00D470FB"/>
    <w:rsid w:val="00D4723F"/>
    <w:rsid w:val="00D47564"/>
    <w:rsid w:val="00D47D25"/>
    <w:rsid w:val="00D50013"/>
    <w:rsid w:val="00D50269"/>
    <w:rsid w:val="00D50660"/>
    <w:rsid w:val="00D50DAF"/>
    <w:rsid w:val="00D50EE4"/>
    <w:rsid w:val="00D513BC"/>
    <w:rsid w:val="00D513C6"/>
    <w:rsid w:val="00D51A85"/>
    <w:rsid w:val="00D51C43"/>
    <w:rsid w:val="00D51D44"/>
    <w:rsid w:val="00D5271B"/>
    <w:rsid w:val="00D528C5"/>
    <w:rsid w:val="00D52D62"/>
    <w:rsid w:val="00D5324B"/>
    <w:rsid w:val="00D53E48"/>
    <w:rsid w:val="00D53EDB"/>
    <w:rsid w:val="00D54AEB"/>
    <w:rsid w:val="00D5501D"/>
    <w:rsid w:val="00D550E6"/>
    <w:rsid w:val="00D55240"/>
    <w:rsid w:val="00D562AB"/>
    <w:rsid w:val="00D5648A"/>
    <w:rsid w:val="00D56500"/>
    <w:rsid w:val="00D56562"/>
    <w:rsid w:val="00D56625"/>
    <w:rsid w:val="00D56743"/>
    <w:rsid w:val="00D5689B"/>
    <w:rsid w:val="00D56AC6"/>
    <w:rsid w:val="00D56B2D"/>
    <w:rsid w:val="00D56B30"/>
    <w:rsid w:val="00D56C43"/>
    <w:rsid w:val="00D57551"/>
    <w:rsid w:val="00D57603"/>
    <w:rsid w:val="00D57B09"/>
    <w:rsid w:val="00D602E3"/>
    <w:rsid w:val="00D60342"/>
    <w:rsid w:val="00D60486"/>
    <w:rsid w:val="00D605B7"/>
    <w:rsid w:val="00D6105F"/>
    <w:rsid w:val="00D6117B"/>
    <w:rsid w:val="00D613F8"/>
    <w:rsid w:val="00D618A5"/>
    <w:rsid w:val="00D6259A"/>
    <w:rsid w:val="00D62B51"/>
    <w:rsid w:val="00D62BA2"/>
    <w:rsid w:val="00D63177"/>
    <w:rsid w:val="00D632A0"/>
    <w:rsid w:val="00D63479"/>
    <w:rsid w:val="00D634D6"/>
    <w:rsid w:val="00D64ACA"/>
    <w:rsid w:val="00D65150"/>
    <w:rsid w:val="00D6534E"/>
    <w:rsid w:val="00D65603"/>
    <w:rsid w:val="00D6562B"/>
    <w:rsid w:val="00D658AE"/>
    <w:rsid w:val="00D658D6"/>
    <w:rsid w:val="00D66558"/>
    <w:rsid w:val="00D6664A"/>
    <w:rsid w:val="00D669DA"/>
    <w:rsid w:val="00D6718A"/>
    <w:rsid w:val="00D6761B"/>
    <w:rsid w:val="00D67D80"/>
    <w:rsid w:val="00D67E96"/>
    <w:rsid w:val="00D70796"/>
    <w:rsid w:val="00D70CE5"/>
    <w:rsid w:val="00D70DE9"/>
    <w:rsid w:val="00D714BF"/>
    <w:rsid w:val="00D71593"/>
    <w:rsid w:val="00D71689"/>
    <w:rsid w:val="00D717A6"/>
    <w:rsid w:val="00D71853"/>
    <w:rsid w:val="00D71D27"/>
    <w:rsid w:val="00D7225E"/>
    <w:rsid w:val="00D7244E"/>
    <w:rsid w:val="00D7272B"/>
    <w:rsid w:val="00D72C70"/>
    <w:rsid w:val="00D72D30"/>
    <w:rsid w:val="00D7361F"/>
    <w:rsid w:val="00D737FD"/>
    <w:rsid w:val="00D73D91"/>
    <w:rsid w:val="00D73E41"/>
    <w:rsid w:val="00D741F6"/>
    <w:rsid w:val="00D742E1"/>
    <w:rsid w:val="00D744C7"/>
    <w:rsid w:val="00D747F9"/>
    <w:rsid w:val="00D74AC4"/>
    <w:rsid w:val="00D74F78"/>
    <w:rsid w:val="00D74FBA"/>
    <w:rsid w:val="00D750FB"/>
    <w:rsid w:val="00D75151"/>
    <w:rsid w:val="00D757E2"/>
    <w:rsid w:val="00D75847"/>
    <w:rsid w:val="00D75947"/>
    <w:rsid w:val="00D75EAB"/>
    <w:rsid w:val="00D76340"/>
    <w:rsid w:val="00D76A05"/>
    <w:rsid w:val="00D76BC4"/>
    <w:rsid w:val="00D772E3"/>
    <w:rsid w:val="00D77561"/>
    <w:rsid w:val="00D77692"/>
    <w:rsid w:val="00D77839"/>
    <w:rsid w:val="00D80686"/>
    <w:rsid w:val="00D80A56"/>
    <w:rsid w:val="00D80A83"/>
    <w:rsid w:val="00D80B84"/>
    <w:rsid w:val="00D80E7C"/>
    <w:rsid w:val="00D80E7F"/>
    <w:rsid w:val="00D80E9D"/>
    <w:rsid w:val="00D81484"/>
    <w:rsid w:val="00D8201F"/>
    <w:rsid w:val="00D822C2"/>
    <w:rsid w:val="00D82627"/>
    <w:rsid w:val="00D82889"/>
    <w:rsid w:val="00D82ED9"/>
    <w:rsid w:val="00D830FE"/>
    <w:rsid w:val="00D8324C"/>
    <w:rsid w:val="00D83333"/>
    <w:rsid w:val="00D83AE3"/>
    <w:rsid w:val="00D83FDD"/>
    <w:rsid w:val="00D8426C"/>
    <w:rsid w:val="00D84732"/>
    <w:rsid w:val="00D84977"/>
    <w:rsid w:val="00D84D37"/>
    <w:rsid w:val="00D850D1"/>
    <w:rsid w:val="00D8584A"/>
    <w:rsid w:val="00D85959"/>
    <w:rsid w:val="00D85CD8"/>
    <w:rsid w:val="00D8662D"/>
    <w:rsid w:val="00D8720A"/>
    <w:rsid w:val="00D873C3"/>
    <w:rsid w:val="00D90931"/>
    <w:rsid w:val="00D90E35"/>
    <w:rsid w:val="00D91130"/>
    <w:rsid w:val="00D91409"/>
    <w:rsid w:val="00D9152D"/>
    <w:rsid w:val="00D91587"/>
    <w:rsid w:val="00D9169D"/>
    <w:rsid w:val="00D9187B"/>
    <w:rsid w:val="00D91DB5"/>
    <w:rsid w:val="00D9221D"/>
    <w:rsid w:val="00D93592"/>
    <w:rsid w:val="00D936FB"/>
    <w:rsid w:val="00D937EB"/>
    <w:rsid w:val="00D93A6E"/>
    <w:rsid w:val="00D9422C"/>
    <w:rsid w:val="00D9497B"/>
    <w:rsid w:val="00D95116"/>
    <w:rsid w:val="00D968A2"/>
    <w:rsid w:val="00D969F9"/>
    <w:rsid w:val="00D96A0C"/>
    <w:rsid w:val="00D96ED7"/>
    <w:rsid w:val="00D97A20"/>
    <w:rsid w:val="00DA03E5"/>
    <w:rsid w:val="00DA0EA4"/>
    <w:rsid w:val="00DA0EF4"/>
    <w:rsid w:val="00DA15A4"/>
    <w:rsid w:val="00DA193B"/>
    <w:rsid w:val="00DA1B56"/>
    <w:rsid w:val="00DA1CA9"/>
    <w:rsid w:val="00DA23B5"/>
    <w:rsid w:val="00DA3137"/>
    <w:rsid w:val="00DA3629"/>
    <w:rsid w:val="00DA368D"/>
    <w:rsid w:val="00DA37BB"/>
    <w:rsid w:val="00DA389D"/>
    <w:rsid w:val="00DA3C5D"/>
    <w:rsid w:val="00DA3DE5"/>
    <w:rsid w:val="00DA3E45"/>
    <w:rsid w:val="00DA40EC"/>
    <w:rsid w:val="00DA4309"/>
    <w:rsid w:val="00DA4A98"/>
    <w:rsid w:val="00DA4CC9"/>
    <w:rsid w:val="00DA4E1B"/>
    <w:rsid w:val="00DA532E"/>
    <w:rsid w:val="00DA565E"/>
    <w:rsid w:val="00DA58B8"/>
    <w:rsid w:val="00DA5E7E"/>
    <w:rsid w:val="00DA6853"/>
    <w:rsid w:val="00DA6BD7"/>
    <w:rsid w:val="00DA6C8B"/>
    <w:rsid w:val="00DA779D"/>
    <w:rsid w:val="00DA7834"/>
    <w:rsid w:val="00DB0246"/>
    <w:rsid w:val="00DB02B0"/>
    <w:rsid w:val="00DB03CC"/>
    <w:rsid w:val="00DB1108"/>
    <w:rsid w:val="00DB11B1"/>
    <w:rsid w:val="00DB19E8"/>
    <w:rsid w:val="00DB2462"/>
    <w:rsid w:val="00DB2E53"/>
    <w:rsid w:val="00DB2FC2"/>
    <w:rsid w:val="00DB313B"/>
    <w:rsid w:val="00DB3172"/>
    <w:rsid w:val="00DB38D8"/>
    <w:rsid w:val="00DB3907"/>
    <w:rsid w:val="00DB3C88"/>
    <w:rsid w:val="00DB4398"/>
    <w:rsid w:val="00DB4759"/>
    <w:rsid w:val="00DB4B5C"/>
    <w:rsid w:val="00DB4F26"/>
    <w:rsid w:val="00DB50B1"/>
    <w:rsid w:val="00DB549A"/>
    <w:rsid w:val="00DB56EC"/>
    <w:rsid w:val="00DB57C3"/>
    <w:rsid w:val="00DB5935"/>
    <w:rsid w:val="00DB5AF4"/>
    <w:rsid w:val="00DB5D67"/>
    <w:rsid w:val="00DB5FC0"/>
    <w:rsid w:val="00DB6647"/>
    <w:rsid w:val="00DB66CE"/>
    <w:rsid w:val="00DB741D"/>
    <w:rsid w:val="00DB7C1A"/>
    <w:rsid w:val="00DC0273"/>
    <w:rsid w:val="00DC0381"/>
    <w:rsid w:val="00DC038A"/>
    <w:rsid w:val="00DC059C"/>
    <w:rsid w:val="00DC09BB"/>
    <w:rsid w:val="00DC09CC"/>
    <w:rsid w:val="00DC0C19"/>
    <w:rsid w:val="00DC0FDF"/>
    <w:rsid w:val="00DC14B7"/>
    <w:rsid w:val="00DC173C"/>
    <w:rsid w:val="00DC1B3E"/>
    <w:rsid w:val="00DC1E35"/>
    <w:rsid w:val="00DC1FAC"/>
    <w:rsid w:val="00DC2307"/>
    <w:rsid w:val="00DC2625"/>
    <w:rsid w:val="00DC2AB7"/>
    <w:rsid w:val="00DC2F83"/>
    <w:rsid w:val="00DC30DD"/>
    <w:rsid w:val="00DC346E"/>
    <w:rsid w:val="00DC36C8"/>
    <w:rsid w:val="00DC38BE"/>
    <w:rsid w:val="00DC42AC"/>
    <w:rsid w:val="00DC46A8"/>
    <w:rsid w:val="00DC4B22"/>
    <w:rsid w:val="00DC4D9D"/>
    <w:rsid w:val="00DC5754"/>
    <w:rsid w:val="00DC5DDB"/>
    <w:rsid w:val="00DC5E36"/>
    <w:rsid w:val="00DC6662"/>
    <w:rsid w:val="00DC6670"/>
    <w:rsid w:val="00DC6AC1"/>
    <w:rsid w:val="00DC717C"/>
    <w:rsid w:val="00DC7259"/>
    <w:rsid w:val="00DC743A"/>
    <w:rsid w:val="00DC7A31"/>
    <w:rsid w:val="00DD0195"/>
    <w:rsid w:val="00DD0B6A"/>
    <w:rsid w:val="00DD17BD"/>
    <w:rsid w:val="00DD17D3"/>
    <w:rsid w:val="00DD1D2D"/>
    <w:rsid w:val="00DD2163"/>
    <w:rsid w:val="00DD230C"/>
    <w:rsid w:val="00DD2BBB"/>
    <w:rsid w:val="00DD3096"/>
    <w:rsid w:val="00DD335A"/>
    <w:rsid w:val="00DD48D9"/>
    <w:rsid w:val="00DD5015"/>
    <w:rsid w:val="00DD52C3"/>
    <w:rsid w:val="00DD548D"/>
    <w:rsid w:val="00DD5660"/>
    <w:rsid w:val="00DD5D39"/>
    <w:rsid w:val="00DD68D5"/>
    <w:rsid w:val="00DD71CD"/>
    <w:rsid w:val="00DD779D"/>
    <w:rsid w:val="00DD78A5"/>
    <w:rsid w:val="00DD79C6"/>
    <w:rsid w:val="00DD7F58"/>
    <w:rsid w:val="00DE026C"/>
    <w:rsid w:val="00DE06AD"/>
    <w:rsid w:val="00DE0857"/>
    <w:rsid w:val="00DE13D5"/>
    <w:rsid w:val="00DE13F5"/>
    <w:rsid w:val="00DE1903"/>
    <w:rsid w:val="00DE1995"/>
    <w:rsid w:val="00DE1B72"/>
    <w:rsid w:val="00DE20DF"/>
    <w:rsid w:val="00DE25C9"/>
    <w:rsid w:val="00DE26A8"/>
    <w:rsid w:val="00DE2A5B"/>
    <w:rsid w:val="00DE2D7C"/>
    <w:rsid w:val="00DE2FBA"/>
    <w:rsid w:val="00DE3006"/>
    <w:rsid w:val="00DE3515"/>
    <w:rsid w:val="00DE35CB"/>
    <w:rsid w:val="00DE398D"/>
    <w:rsid w:val="00DE3A03"/>
    <w:rsid w:val="00DE3A4B"/>
    <w:rsid w:val="00DE3AC7"/>
    <w:rsid w:val="00DE4CEC"/>
    <w:rsid w:val="00DE5412"/>
    <w:rsid w:val="00DE593B"/>
    <w:rsid w:val="00DE5A22"/>
    <w:rsid w:val="00DE5A83"/>
    <w:rsid w:val="00DE6564"/>
    <w:rsid w:val="00DE65F2"/>
    <w:rsid w:val="00DE6833"/>
    <w:rsid w:val="00DE699A"/>
    <w:rsid w:val="00DE6D06"/>
    <w:rsid w:val="00DE6DFD"/>
    <w:rsid w:val="00DE71DC"/>
    <w:rsid w:val="00DE79F9"/>
    <w:rsid w:val="00DE7D7E"/>
    <w:rsid w:val="00DE7E90"/>
    <w:rsid w:val="00DF08E3"/>
    <w:rsid w:val="00DF0975"/>
    <w:rsid w:val="00DF0EF9"/>
    <w:rsid w:val="00DF0F9E"/>
    <w:rsid w:val="00DF1067"/>
    <w:rsid w:val="00DF118A"/>
    <w:rsid w:val="00DF1281"/>
    <w:rsid w:val="00DF153F"/>
    <w:rsid w:val="00DF17F6"/>
    <w:rsid w:val="00DF1904"/>
    <w:rsid w:val="00DF199B"/>
    <w:rsid w:val="00DF1AB8"/>
    <w:rsid w:val="00DF1C37"/>
    <w:rsid w:val="00DF1E2D"/>
    <w:rsid w:val="00DF201C"/>
    <w:rsid w:val="00DF255E"/>
    <w:rsid w:val="00DF27BD"/>
    <w:rsid w:val="00DF283F"/>
    <w:rsid w:val="00DF2A1D"/>
    <w:rsid w:val="00DF2AC2"/>
    <w:rsid w:val="00DF2AE5"/>
    <w:rsid w:val="00DF332C"/>
    <w:rsid w:val="00DF3FFE"/>
    <w:rsid w:val="00DF411A"/>
    <w:rsid w:val="00DF45BC"/>
    <w:rsid w:val="00DF48AB"/>
    <w:rsid w:val="00DF495A"/>
    <w:rsid w:val="00DF4BC3"/>
    <w:rsid w:val="00DF4C20"/>
    <w:rsid w:val="00DF4C7C"/>
    <w:rsid w:val="00DF4DCA"/>
    <w:rsid w:val="00DF5633"/>
    <w:rsid w:val="00DF57F5"/>
    <w:rsid w:val="00DF5D43"/>
    <w:rsid w:val="00DF5E5C"/>
    <w:rsid w:val="00DF5FA4"/>
    <w:rsid w:val="00DF6058"/>
    <w:rsid w:val="00DF60BE"/>
    <w:rsid w:val="00DF659F"/>
    <w:rsid w:val="00DF65F9"/>
    <w:rsid w:val="00DF6787"/>
    <w:rsid w:val="00DF6912"/>
    <w:rsid w:val="00DF6CA1"/>
    <w:rsid w:val="00DF77DF"/>
    <w:rsid w:val="00DF79C3"/>
    <w:rsid w:val="00DF7C4C"/>
    <w:rsid w:val="00DF7EB3"/>
    <w:rsid w:val="00E000AB"/>
    <w:rsid w:val="00E00ACA"/>
    <w:rsid w:val="00E00B04"/>
    <w:rsid w:val="00E00C92"/>
    <w:rsid w:val="00E0129D"/>
    <w:rsid w:val="00E0145E"/>
    <w:rsid w:val="00E01704"/>
    <w:rsid w:val="00E01B1B"/>
    <w:rsid w:val="00E01B92"/>
    <w:rsid w:val="00E01F99"/>
    <w:rsid w:val="00E02049"/>
    <w:rsid w:val="00E028DE"/>
    <w:rsid w:val="00E02959"/>
    <w:rsid w:val="00E02BE9"/>
    <w:rsid w:val="00E02DFC"/>
    <w:rsid w:val="00E02ED6"/>
    <w:rsid w:val="00E03176"/>
    <w:rsid w:val="00E035A8"/>
    <w:rsid w:val="00E038F9"/>
    <w:rsid w:val="00E03AE3"/>
    <w:rsid w:val="00E03C27"/>
    <w:rsid w:val="00E03CCB"/>
    <w:rsid w:val="00E03E6C"/>
    <w:rsid w:val="00E0426F"/>
    <w:rsid w:val="00E045FA"/>
    <w:rsid w:val="00E04A2B"/>
    <w:rsid w:val="00E04AA5"/>
    <w:rsid w:val="00E04D6B"/>
    <w:rsid w:val="00E0573F"/>
    <w:rsid w:val="00E0598C"/>
    <w:rsid w:val="00E05B88"/>
    <w:rsid w:val="00E05F25"/>
    <w:rsid w:val="00E065B3"/>
    <w:rsid w:val="00E068F1"/>
    <w:rsid w:val="00E06A18"/>
    <w:rsid w:val="00E06EF3"/>
    <w:rsid w:val="00E070DE"/>
    <w:rsid w:val="00E075F2"/>
    <w:rsid w:val="00E07B1E"/>
    <w:rsid w:val="00E103C5"/>
    <w:rsid w:val="00E10636"/>
    <w:rsid w:val="00E10A17"/>
    <w:rsid w:val="00E10A19"/>
    <w:rsid w:val="00E10F18"/>
    <w:rsid w:val="00E1149C"/>
    <w:rsid w:val="00E11618"/>
    <w:rsid w:val="00E11966"/>
    <w:rsid w:val="00E11B37"/>
    <w:rsid w:val="00E1217D"/>
    <w:rsid w:val="00E12206"/>
    <w:rsid w:val="00E12B3B"/>
    <w:rsid w:val="00E12C79"/>
    <w:rsid w:val="00E12E73"/>
    <w:rsid w:val="00E130B5"/>
    <w:rsid w:val="00E13333"/>
    <w:rsid w:val="00E13CE9"/>
    <w:rsid w:val="00E13EDD"/>
    <w:rsid w:val="00E14ACF"/>
    <w:rsid w:val="00E1538E"/>
    <w:rsid w:val="00E1543D"/>
    <w:rsid w:val="00E154A8"/>
    <w:rsid w:val="00E159CE"/>
    <w:rsid w:val="00E15A52"/>
    <w:rsid w:val="00E15AB8"/>
    <w:rsid w:val="00E15E63"/>
    <w:rsid w:val="00E15EA2"/>
    <w:rsid w:val="00E15EE8"/>
    <w:rsid w:val="00E160DC"/>
    <w:rsid w:val="00E1689F"/>
    <w:rsid w:val="00E16CAC"/>
    <w:rsid w:val="00E17789"/>
    <w:rsid w:val="00E17D05"/>
    <w:rsid w:val="00E17D20"/>
    <w:rsid w:val="00E2017B"/>
    <w:rsid w:val="00E201A1"/>
    <w:rsid w:val="00E201F2"/>
    <w:rsid w:val="00E206F2"/>
    <w:rsid w:val="00E21629"/>
    <w:rsid w:val="00E21CBB"/>
    <w:rsid w:val="00E21FA1"/>
    <w:rsid w:val="00E22D44"/>
    <w:rsid w:val="00E22FE3"/>
    <w:rsid w:val="00E23959"/>
    <w:rsid w:val="00E23AD6"/>
    <w:rsid w:val="00E246DB"/>
    <w:rsid w:val="00E24884"/>
    <w:rsid w:val="00E249EA"/>
    <w:rsid w:val="00E24EEB"/>
    <w:rsid w:val="00E25241"/>
    <w:rsid w:val="00E255A5"/>
    <w:rsid w:val="00E258CC"/>
    <w:rsid w:val="00E26164"/>
    <w:rsid w:val="00E26676"/>
    <w:rsid w:val="00E277E7"/>
    <w:rsid w:val="00E2797A"/>
    <w:rsid w:val="00E30460"/>
    <w:rsid w:val="00E3082D"/>
    <w:rsid w:val="00E30ABC"/>
    <w:rsid w:val="00E31E1A"/>
    <w:rsid w:val="00E31E70"/>
    <w:rsid w:val="00E31F40"/>
    <w:rsid w:val="00E32F11"/>
    <w:rsid w:val="00E33CB9"/>
    <w:rsid w:val="00E343BD"/>
    <w:rsid w:val="00E34BC6"/>
    <w:rsid w:val="00E34E7F"/>
    <w:rsid w:val="00E34F16"/>
    <w:rsid w:val="00E35946"/>
    <w:rsid w:val="00E35A26"/>
    <w:rsid w:val="00E36388"/>
    <w:rsid w:val="00E36B2F"/>
    <w:rsid w:val="00E37023"/>
    <w:rsid w:val="00E37123"/>
    <w:rsid w:val="00E37192"/>
    <w:rsid w:val="00E377D8"/>
    <w:rsid w:val="00E37F0C"/>
    <w:rsid w:val="00E40203"/>
    <w:rsid w:val="00E40764"/>
    <w:rsid w:val="00E408DB"/>
    <w:rsid w:val="00E40900"/>
    <w:rsid w:val="00E4135A"/>
    <w:rsid w:val="00E41AFD"/>
    <w:rsid w:val="00E423DD"/>
    <w:rsid w:val="00E42E66"/>
    <w:rsid w:val="00E4343C"/>
    <w:rsid w:val="00E4357B"/>
    <w:rsid w:val="00E43707"/>
    <w:rsid w:val="00E43847"/>
    <w:rsid w:val="00E44342"/>
    <w:rsid w:val="00E4441F"/>
    <w:rsid w:val="00E44644"/>
    <w:rsid w:val="00E44665"/>
    <w:rsid w:val="00E44674"/>
    <w:rsid w:val="00E44EE4"/>
    <w:rsid w:val="00E45189"/>
    <w:rsid w:val="00E4542B"/>
    <w:rsid w:val="00E457D8"/>
    <w:rsid w:val="00E473C6"/>
    <w:rsid w:val="00E50B40"/>
    <w:rsid w:val="00E50C8F"/>
    <w:rsid w:val="00E50CF3"/>
    <w:rsid w:val="00E512E0"/>
    <w:rsid w:val="00E514E6"/>
    <w:rsid w:val="00E517C8"/>
    <w:rsid w:val="00E51893"/>
    <w:rsid w:val="00E528AB"/>
    <w:rsid w:val="00E52A4B"/>
    <w:rsid w:val="00E532BD"/>
    <w:rsid w:val="00E53533"/>
    <w:rsid w:val="00E53577"/>
    <w:rsid w:val="00E53AA4"/>
    <w:rsid w:val="00E53C5E"/>
    <w:rsid w:val="00E54031"/>
    <w:rsid w:val="00E5448C"/>
    <w:rsid w:val="00E545A5"/>
    <w:rsid w:val="00E5470D"/>
    <w:rsid w:val="00E556AF"/>
    <w:rsid w:val="00E558AA"/>
    <w:rsid w:val="00E55E0C"/>
    <w:rsid w:val="00E56DE4"/>
    <w:rsid w:val="00E56F5F"/>
    <w:rsid w:val="00E56FFF"/>
    <w:rsid w:val="00E5711E"/>
    <w:rsid w:val="00E57F1D"/>
    <w:rsid w:val="00E57F7A"/>
    <w:rsid w:val="00E602B8"/>
    <w:rsid w:val="00E60645"/>
    <w:rsid w:val="00E60683"/>
    <w:rsid w:val="00E60952"/>
    <w:rsid w:val="00E609C9"/>
    <w:rsid w:val="00E60B7A"/>
    <w:rsid w:val="00E6139C"/>
    <w:rsid w:val="00E614EE"/>
    <w:rsid w:val="00E621B0"/>
    <w:rsid w:val="00E62723"/>
    <w:rsid w:val="00E62EEA"/>
    <w:rsid w:val="00E62F8F"/>
    <w:rsid w:val="00E6353B"/>
    <w:rsid w:val="00E636C7"/>
    <w:rsid w:val="00E63933"/>
    <w:rsid w:val="00E63B73"/>
    <w:rsid w:val="00E642A3"/>
    <w:rsid w:val="00E647E9"/>
    <w:rsid w:val="00E64B30"/>
    <w:rsid w:val="00E651A1"/>
    <w:rsid w:val="00E6567F"/>
    <w:rsid w:val="00E6625B"/>
    <w:rsid w:val="00E66356"/>
    <w:rsid w:val="00E66730"/>
    <w:rsid w:val="00E66E67"/>
    <w:rsid w:val="00E67E16"/>
    <w:rsid w:val="00E706DD"/>
    <w:rsid w:val="00E7086A"/>
    <w:rsid w:val="00E70A42"/>
    <w:rsid w:val="00E70AF9"/>
    <w:rsid w:val="00E70C64"/>
    <w:rsid w:val="00E719D7"/>
    <w:rsid w:val="00E721DC"/>
    <w:rsid w:val="00E72C3C"/>
    <w:rsid w:val="00E7318B"/>
    <w:rsid w:val="00E73769"/>
    <w:rsid w:val="00E73BE2"/>
    <w:rsid w:val="00E73C0F"/>
    <w:rsid w:val="00E73F4C"/>
    <w:rsid w:val="00E742B9"/>
    <w:rsid w:val="00E742EE"/>
    <w:rsid w:val="00E7436D"/>
    <w:rsid w:val="00E746B5"/>
    <w:rsid w:val="00E749DD"/>
    <w:rsid w:val="00E74A27"/>
    <w:rsid w:val="00E74A7C"/>
    <w:rsid w:val="00E74C59"/>
    <w:rsid w:val="00E7535E"/>
    <w:rsid w:val="00E75A5B"/>
    <w:rsid w:val="00E75B61"/>
    <w:rsid w:val="00E75EBB"/>
    <w:rsid w:val="00E7685E"/>
    <w:rsid w:val="00E77403"/>
    <w:rsid w:val="00E8023E"/>
    <w:rsid w:val="00E80295"/>
    <w:rsid w:val="00E809C5"/>
    <w:rsid w:val="00E81270"/>
    <w:rsid w:val="00E81468"/>
    <w:rsid w:val="00E81602"/>
    <w:rsid w:val="00E81A6C"/>
    <w:rsid w:val="00E81C0E"/>
    <w:rsid w:val="00E81CCA"/>
    <w:rsid w:val="00E81D63"/>
    <w:rsid w:val="00E82948"/>
    <w:rsid w:val="00E82FA1"/>
    <w:rsid w:val="00E83311"/>
    <w:rsid w:val="00E8344A"/>
    <w:rsid w:val="00E8364B"/>
    <w:rsid w:val="00E83797"/>
    <w:rsid w:val="00E83905"/>
    <w:rsid w:val="00E83C5F"/>
    <w:rsid w:val="00E84160"/>
    <w:rsid w:val="00E848B2"/>
    <w:rsid w:val="00E848F3"/>
    <w:rsid w:val="00E84B8C"/>
    <w:rsid w:val="00E84BF5"/>
    <w:rsid w:val="00E851AB"/>
    <w:rsid w:val="00E854FB"/>
    <w:rsid w:val="00E85797"/>
    <w:rsid w:val="00E85863"/>
    <w:rsid w:val="00E85D98"/>
    <w:rsid w:val="00E85F13"/>
    <w:rsid w:val="00E866EA"/>
    <w:rsid w:val="00E86AB0"/>
    <w:rsid w:val="00E86AE1"/>
    <w:rsid w:val="00E86E86"/>
    <w:rsid w:val="00E875A4"/>
    <w:rsid w:val="00E87AC2"/>
    <w:rsid w:val="00E9047D"/>
    <w:rsid w:val="00E909C5"/>
    <w:rsid w:val="00E90A7C"/>
    <w:rsid w:val="00E90CBC"/>
    <w:rsid w:val="00E90CE5"/>
    <w:rsid w:val="00E912E3"/>
    <w:rsid w:val="00E912E6"/>
    <w:rsid w:val="00E916B8"/>
    <w:rsid w:val="00E92AD0"/>
    <w:rsid w:val="00E92E96"/>
    <w:rsid w:val="00E92FE3"/>
    <w:rsid w:val="00E931EE"/>
    <w:rsid w:val="00E93404"/>
    <w:rsid w:val="00E93723"/>
    <w:rsid w:val="00E939DB"/>
    <w:rsid w:val="00E93CBA"/>
    <w:rsid w:val="00E93D3C"/>
    <w:rsid w:val="00E93EF7"/>
    <w:rsid w:val="00E94020"/>
    <w:rsid w:val="00E946E8"/>
    <w:rsid w:val="00E94E15"/>
    <w:rsid w:val="00E94E5C"/>
    <w:rsid w:val="00E95093"/>
    <w:rsid w:val="00E95174"/>
    <w:rsid w:val="00E9562F"/>
    <w:rsid w:val="00E96499"/>
    <w:rsid w:val="00E968AE"/>
    <w:rsid w:val="00E96A09"/>
    <w:rsid w:val="00E96AD9"/>
    <w:rsid w:val="00E974EB"/>
    <w:rsid w:val="00E978BC"/>
    <w:rsid w:val="00E979AF"/>
    <w:rsid w:val="00EA06F1"/>
    <w:rsid w:val="00EA1781"/>
    <w:rsid w:val="00EA1A7B"/>
    <w:rsid w:val="00EA1DE9"/>
    <w:rsid w:val="00EA2093"/>
    <w:rsid w:val="00EA22B3"/>
    <w:rsid w:val="00EA23C8"/>
    <w:rsid w:val="00EA2539"/>
    <w:rsid w:val="00EA31EE"/>
    <w:rsid w:val="00EA33A7"/>
    <w:rsid w:val="00EA3BF9"/>
    <w:rsid w:val="00EA3F7D"/>
    <w:rsid w:val="00EA4A7A"/>
    <w:rsid w:val="00EA544B"/>
    <w:rsid w:val="00EA548A"/>
    <w:rsid w:val="00EA582E"/>
    <w:rsid w:val="00EA5BD5"/>
    <w:rsid w:val="00EA6358"/>
    <w:rsid w:val="00EA644A"/>
    <w:rsid w:val="00EA6659"/>
    <w:rsid w:val="00EA6788"/>
    <w:rsid w:val="00EA6A59"/>
    <w:rsid w:val="00EA6E0A"/>
    <w:rsid w:val="00EA6E0C"/>
    <w:rsid w:val="00EA7581"/>
    <w:rsid w:val="00EA769D"/>
    <w:rsid w:val="00EB0019"/>
    <w:rsid w:val="00EB0083"/>
    <w:rsid w:val="00EB019E"/>
    <w:rsid w:val="00EB02B9"/>
    <w:rsid w:val="00EB073A"/>
    <w:rsid w:val="00EB088A"/>
    <w:rsid w:val="00EB0DA8"/>
    <w:rsid w:val="00EB0F16"/>
    <w:rsid w:val="00EB1539"/>
    <w:rsid w:val="00EB1B3C"/>
    <w:rsid w:val="00EB21F4"/>
    <w:rsid w:val="00EB3056"/>
    <w:rsid w:val="00EB33EC"/>
    <w:rsid w:val="00EB3778"/>
    <w:rsid w:val="00EB3C09"/>
    <w:rsid w:val="00EB3E15"/>
    <w:rsid w:val="00EB420B"/>
    <w:rsid w:val="00EB43BD"/>
    <w:rsid w:val="00EB44AB"/>
    <w:rsid w:val="00EB484B"/>
    <w:rsid w:val="00EB488F"/>
    <w:rsid w:val="00EB4C2D"/>
    <w:rsid w:val="00EB5B06"/>
    <w:rsid w:val="00EB5C05"/>
    <w:rsid w:val="00EB6222"/>
    <w:rsid w:val="00EB668F"/>
    <w:rsid w:val="00EB6EEC"/>
    <w:rsid w:val="00EB741C"/>
    <w:rsid w:val="00EB793A"/>
    <w:rsid w:val="00EB7B9E"/>
    <w:rsid w:val="00EC0A1E"/>
    <w:rsid w:val="00EC0C2B"/>
    <w:rsid w:val="00EC0FB5"/>
    <w:rsid w:val="00EC138F"/>
    <w:rsid w:val="00EC1640"/>
    <w:rsid w:val="00EC1777"/>
    <w:rsid w:val="00EC2383"/>
    <w:rsid w:val="00EC2704"/>
    <w:rsid w:val="00EC29CE"/>
    <w:rsid w:val="00EC2C20"/>
    <w:rsid w:val="00EC3899"/>
    <w:rsid w:val="00EC398B"/>
    <w:rsid w:val="00EC3C07"/>
    <w:rsid w:val="00EC3E19"/>
    <w:rsid w:val="00EC4B14"/>
    <w:rsid w:val="00EC4B63"/>
    <w:rsid w:val="00EC4FA2"/>
    <w:rsid w:val="00EC5024"/>
    <w:rsid w:val="00EC5BCB"/>
    <w:rsid w:val="00EC5C92"/>
    <w:rsid w:val="00EC5D25"/>
    <w:rsid w:val="00EC6F97"/>
    <w:rsid w:val="00EC7302"/>
    <w:rsid w:val="00EC73C4"/>
    <w:rsid w:val="00EC797C"/>
    <w:rsid w:val="00ED0CC3"/>
    <w:rsid w:val="00ED120A"/>
    <w:rsid w:val="00ED1339"/>
    <w:rsid w:val="00ED19A1"/>
    <w:rsid w:val="00ED1F03"/>
    <w:rsid w:val="00ED24C5"/>
    <w:rsid w:val="00ED2604"/>
    <w:rsid w:val="00ED284B"/>
    <w:rsid w:val="00ED325F"/>
    <w:rsid w:val="00ED33CC"/>
    <w:rsid w:val="00ED349C"/>
    <w:rsid w:val="00ED3571"/>
    <w:rsid w:val="00ED3671"/>
    <w:rsid w:val="00ED370A"/>
    <w:rsid w:val="00ED414A"/>
    <w:rsid w:val="00ED431B"/>
    <w:rsid w:val="00ED444D"/>
    <w:rsid w:val="00ED4B77"/>
    <w:rsid w:val="00ED5874"/>
    <w:rsid w:val="00ED5917"/>
    <w:rsid w:val="00ED5C02"/>
    <w:rsid w:val="00ED5E14"/>
    <w:rsid w:val="00ED67BD"/>
    <w:rsid w:val="00ED6E37"/>
    <w:rsid w:val="00ED6EAD"/>
    <w:rsid w:val="00ED6EC5"/>
    <w:rsid w:val="00ED70D4"/>
    <w:rsid w:val="00ED71A0"/>
    <w:rsid w:val="00ED7485"/>
    <w:rsid w:val="00ED7522"/>
    <w:rsid w:val="00ED7FD6"/>
    <w:rsid w:val="00EE076E"/>
    <w:rsid w:val="00EE07FF"/>
    <w:rsid w:val="00EE0950"/>
    <w:rsid w:val="00EE14EA"/>
    <w:rsid w:val="00EE1502"/>
    <w:rsid w:val="00EE2414"/>
    <w:rsid w:val="00EE249C"/>
    <w:rsid w:val="00EE2F33"/>
    <w:rsid w:val="00EE31C0"/>
    <w:rsid w:val="00EE38E7"/>
    <w:rsid w:val="00EE43AA"/>
    <w:rsid w:val="00EE4570"/>
    <w:rsid w:val="00EE4652"/>
    <w:rsid w:val="00EE5452"/>
    <w:rsid w:val="00EE56A1"/>
    <w:rsid w:val="00EE56F2"/>
    <w:rsid w:val="00EE62EA"/>
    <w:rsid w:val="00EE6981"/>
    <w:rsid w:val="00EE6C71"/>
    <w:rsid w:val="00EF0195"/>
    <w:rsid w:val="00EF028B"/>
    <w:rsid w:val="00EF101F"/>
    <w:rsid w:val="00EF14FE"/>
    <w:rsid w:val="00EF155D"/>
    <w:rsid w:val="00EF201B"/>
    <w:rsid w:val="00EF21C8"/>
    <w:rsid w:val="00EF239F"/>
    <w:rsid w:val="00EF2B4F"/>
    <w:rsid w:val="00EF366C"/>
    <w:rsid w:val="00EF4BCB"/>
    <w:rsid w:val="00EF4D13"/>
    <w:rsid w:val="00EF5F75"/>
    <w:rsid w:val="00EF6349"/>
    <w:rsid w:val="00EF74BA"/>
    <w:rsid w:val="00EF74F9"/>
    <w:rsid w:val="00EF7C60"/>
    <w:rsid w:val="00EF7EF3"/>
    <w:rsid w:val="00EF7FC2"/>
    <w:rsid w:val="00F0044F"/>
    <w:rsid w:val="00F00F67"/>
    <w:rsid w:val="00F01AFB"/>
    <w:rsid w:val="00F023E8"/>
    <w:rsid w:val="00F02502"/>
    <w:rsid w:val="00F03822"/>
    <w:rsid w:val="00F03899"/>
    <w:rsid w:val="00F03B3A"/>
    <w:rsid w:val="00F03D17"/>
    <w:rsid w:val="00F03DAF"/>
    <w:rsid w:val="00F03E9F"/>
    <w:rsid w:val="00F04334"/>
    <w:rsid w:val="00F044B5"/>
    <w:rsid w:val="00F04677"/>
    <w:rsid w:val="00F046FE"/>
    <w:rsid w:val="00F04846"/>
    <w:rsid w:val="00F04D2A"/>
    <w:rsid w:val="00F053F2"/>
    <w:rsid w:val="00F05724"/>
    <w:rsid w:val="00F057C2"/>
    <w:rsid w:val="00F05C8D"/>
    <w:rsid w:val="00F05F8A"/>
    <w:rsid w:val="00F0641A"/>
    <w:rsid w:val="00F066C6"/>
    <w:rsid w:val="00F06B3C"/>
    <w:rsid w:val="00F06C41"/>
    <w:rsid w:val="00F07195"/>
    <w:rsid w:val="00F07720"/>
    <w:rsid w:val="00F077AB"/>
    <w:rsid w:val="00F079C2"/>
    <w:rsid w:val="00F07A75"/>
    <w:rsid w:val="00F07B6F"/>
    <w:rsid w:val="00F07FC0"/>
    <w:rsid w:val="00F1019F"/>
    <w:rsid w:val="00F10921"/>
    <w:rsid w:val="00F10B62"/>
    <w:rsid w:val="00F11A5E"/>
    <w:rsid w:val="00F1201B"/>
    <w:rsid w:val="00F12036"/>
    <w:rsid w:val="00F123AC"/>
    <w:rsid w:val="00F12617"/>
    <w:rsid w:val="00F1294C"/>
    <w:rsid w:val="00F12D1F"/>
    <w:rsid w:val="00F12E37"/>
    <w:rsid w:val="00F12FCC"/>
    <w:rsid w:val="00F12FFD"/>
    <w:rsid w:val="00F1313D"/>
    <w:rsid w:val="00F1355C"/>
    <w:rsid w:val="00F138D8"/>
    <w:rsid w:val="00F13998"/>
    <w:rsid w:val="00F13C19"/>
    <w:rsid w:val="00F13F6A"/>
    <w:rsid w:val="00F14195"/>
    <w:rsid w:val="00F1436C"/>
    <w:rsid w:val="00F1468E"/>
    <w:rsid w:val="00F14DAE"/>
    <w:rsid w:val="00F15511"/>
    <w:rsid w:val="00F1596A"/>
    <w:rsid w:val="00F15B8E"/>
    <w:rsid w:val="00F15E75"/>
    <w:rsid w:val="00F16771"/>
    <w:rsid w:val="00F177E3"/>
    <w:rsid w:val="00F17EA6"/>
    <w:rsid w:val="00F20959"/>
    <w:rsid w:val="00F20C2B"/>
    <w:rsid w:val="00F21135"/>
    <w:rsid w:val="00F21864"/>
    <w:rsid w:val="00F21D92"/>
    <w:rsid w:val="00F21F85"/>
    <w:rsid w:val="00F22A04"/>
    <w:rsid w:val="00F22A9A"/>
    <w:rsid w:val="00F22EE8"/>
    <w:rsid w:val="00F22F3D"/>
    <w:rsid w:val="00F233D3"/>
    <w:rsid w:val="00F23424"/>
    <w:rsid w:val="00F23880"/>
    <w:rsid w:val="00F239F6"/>
    <w:rsid w:val="00F247E6"/>
    <w:rsid w:val="00F25753"/>
    <w:rsid w:val="00F25BD3"/>
    <w:rsid w:val="00F25D7C"/>
    <w:rsid w:val="00F25DCD"/>
    <w:rsid w:val="00F25E63"/>
    <w:rsid w:val="00F265D0"/>
    <w:rsid w:val="00F26E15"/>
    <w:rsid w:val="00F26F6A"/>
    <w:rsid w:val="00F27201"/>
    <w:rsid w:val="00F27241"/>
    <w:rsid w:val="00F27468"/>
    <w:rsid w:val="00F27961"/>
    <w:rsid w:val="00F302B9"/>
    <w:rsid w:val="00F30B07"/>
    <w:rsid w:val="00F30FBC"/>
    <w:rsid w:val="00F31209"/>
    <w:rsid w:val="00F31521"/>
    <w:rsid w:val="00F31692"/>
    <w:rsid w:val="00F31B07"/>
    <w:rsid w:val="00F31CB2"/>
    <w:rsid w:val="00F31EC6"/>
    <w:rsid w:val="00F326B6"/>
    <w:rsid w:val="00F32C8F"/>
    <w:rsid w:val="00F32E41"/>
    <w:rsid w:val="00F334DC"/>
    <w:rsid w:val="00F3391E"/>
    <w:rsid w:val="00F33D5B"/>
    <w:rsid w:val="00F33F69"/>
    <w:rsid w:val="00F34599"/>
    <w:rsid w:val="00F345D2"/>
    <w:rsid w:val="00F346B9"/>
    <w:rsid w:val="00F349CB"/>
    <w:rsid w:val="00F34A38"/>
    <w:rsid w:val="00F35168"/>
    <w:rsid w:val="00F35409"/>
    <w:rsid w:val="00F354C9"/>
    <w:rsid w:val="00F35A7F"/>
    <w:rsid w:val="00F3632E"/>
    <w:rsid w:val="00F3688D"/>
    <w:rsid w:val="00F368B6"/>
    <w:rsid w:val="00F36A11"/>
    <w:rsid w:val="00F36C90"/>
    <w:rsid w:val="00F36D83"/>
    <w:rsid w:val="00F36E35"/>
    <w:rsid w:val="00F36F02"/>
    <w:rsid w:val="00F37047"/>
    <w:rsid w:val="00F37525"/>
    <w:rsid w:val="00F37A99"/>
    <w:rsid w:val="00F4013A"/>
    <w:rsid w:val="00F40582"/>
    <w:rsid w:val="00F40694"/>
    <w:rsid w:val="00F40A0B"/>
    <w:rsid w:val="00F40EB0"/>
    <w:rsid w:val="00F42382"/>
    <w:rsid w:val="00F428CA"/>
    <w:rsid w:val="00F42BC0"/>
    <w:rsid w:val="00F42C10"/>
    <w:rsid w:val="00F42D67"/>
    <w:rsid w:val="00F42FEF"/>
    <w:rsid w:val="00F437E7"/>
    <w:rsid w:val="00F43CA6"/>
    <w:rsid w:val="00F43E39"/>
    <w:rsid w:val="00F4423D"/>
    <w:rsid w:val="00F446D1"/>
    <w:rsid w:val="00F44817"/>
    <w:rsid w:val="00F45965"/>
    <w:rsid w:val="00F4598A"/>
    <w:rsid w:val="00F45C01"/>
    <w:rsid w:val="00F45D73"/>
    <w:rsid w:val="00F45F1C"/>
    <w:rsid w:val="00F468B3"/>
    <w:rsid w:val="00F46CC0"/>
    <w:rsid w:val="00F46D4D"/>
    <w:rsid w:val="00F47714"/>
    <w:rsid w:val="00F47721"/>
    <w:rsid w:val="00F4781F"/>
    <w:rsid w:val="00F47E15"/>
    <w:rsid w:val="00F501A3"/>
    <w:rsid w:val="00F5028C"/>
    <w:rsid w:val="00F5059D"/>
    <w:rsid w:val="00F50641"/>
    <w:rsid w:val="00F506C8"/>
    <w:rsid w:val="00F5097D"/>
    <w:rsid w:val="00F50A34"/>
    <w:rsid w:val="00F50C63"/>
    <w:rsid w:val="00F50F32"/>
    <w:rsid w:val="00F50F45"/>
    <w:rsid w:val="00F5110D"/>
    <w:rsid w:val="00F51233"/>
    <w:rsid w:val="00F51590"/>
    <w:rsid w:val="00F5187D"/>
    <w:rsid w:val="00F51A53"/>
    <w:rsid w:val="00F51D8F"/>
    <w:rsid w:val="00F51F76"/>
    <w:rsid w:val="00F5322C"/>
    <w:rsid w:val="00F53A5A"/>
    <w:rsid w:val="00F54227"/>
    <w:rsid w:val="00F54234"/>
    <w:rsid w:val="00F54462"/>
    <w:rsid w:val="00F54A8F"/>
    <w:rsid w:val="00F54B72"/>
    <w:rsid w:val="00F550AE"/>
    <w:rsid w:val="00F553CD"/>
    <w:rsid w:val="00F554D3"/>
    <w:rsid w:val="00F55614"/>
    <w:rsid w:val="00F55F6C"/>
    <w:rsid w:val="00F56228"/>
    <w:rsid w:val="00F564AF"/>
    <w:rsid w:val="00F5666A"/>
    <w:rsid w:val="00F56B21"/>
    <w:rsid w:val="00F56F8B"/>
    <w:rsid w:val="00F577C7"/>
    <w:rsid w:val="00F57822"/>
    <w:rsid w:val="00F60331"/>
    <w:rsid w:val="00F60361"/>
    <w:rsid w:val="00F6044B"/>
    <w:rsid w:val="00F608BC"/>
    <w:rsid w:val="00F609D9"/>
    <w:rsid w:val="00F611FF"/>
    <w:rsid w:val="00F6156D"/>
    <w:rsid w:val="00F6193F"/>
    <w:rsid w:val="00F61A66"/>
    <w:rsid w:val="00F61E68"/>
    <w:rsid w:val="00F6202E"/>
    <w:rsid w:val="00F626E3"/>
    <w:rsid w:val="00F6273F"/>
    <w:rsid w:val="00F62A1B"/>
    <w:rsid w:val="00F62B53"/>
    <w:rsid w:val="00F62CBF"/>
    <w:rsid w:val="00F632F7"/>
    <w:rsid w:val="00F63808"/>
    <w:rsid w:val="00F6511C"/>
    <w:rsid w:val="00F65374"/>
    <w:rsid w:val="00F65681"/>
    <w:rsid w:val="00F65A6A"/>
    <w:rsid w:val="00F65C0B"/>
    <w:rsid w:val="00F65E8D"/>
    <w:rsid w:val="00F66453"/>
    <w:rsid w:val="00F6680C"/>
    <w:rsid w:val="00F66838"/>
    <w:rsid w:val="00F67157"/>
    <w:rsid w:val="00F671F0"/>
    <w:rsid w:val="00F67A91"/>
    <w:rsid w:val="00F67E43"/>
    <w:rsid w:val="00F67F1F"/>
    <w:rsid w:val="00F67F48"/>
    <w:rsid w:val="00F7012E"/>
    <w:rsid w:val="00F70485"/>
    <w:rsid w:val="00F70C0F"/>
    <w:rsid w:val="00F70D7E"/>
    <w:rsid w:val="00F711A2"/>
    <w:rsid w:val="00F7163D"/>
    <w:rsid w:val="00F71F9A"/>
    <w:rsid w:val="00F7212C"/>
    <w:rsid w:val="00F724EA"/>
    <w:rsid w:val="00F72A9E"/>
    <w:rsid w:val="00F72ED0"/>
    <w:rsid w:val="00F73050"/>
    <w:rsid w:val="00F73476"/>
    <w:rsid w:val="00F734A5"/>
    <w:rsid w:val="00F7386B"/>
    <w:rsid w:val="00F73948"/>
    <w:rsid w:val="00F739C8"/>
    <w:rsid w:val="00F74378"/>
    <w:rsid w:val="00F74642"/>
    <w:rsid w:val="00F74897"/>
    <w:rsid w:val="00F75FF6"/>
    <w:rsid w:val="00F76355"/>
    <w:rsid w:val="00F76803"/>
    <w:rsid w:val="00F7689F"/>
    <w:rsid w:val="00F7697F"/>
    <w:rsid w:val="00F771AB"/>
    <w:rsid w:val="00F772C2"/>
    <w:rsid w:val="00F77AEC"/>
    <w:rsid w:val="00F81119"/>
    <w:rsid w:val="00F8185F"/>
    <w:rsid w:val="00F81908"/>
    <w:rsid w:val="00F82720"/>
    <w:rsid w:val="00F82760"/>
    <w:rsid w:val="00F83123"/>
    <w:rsid w:val="00F83639"/>
    <w:rsid w:val="00F8374B"/>
    <w:rsid w:val="00F83DDB"/>
    <w:rsid w:val="00F84499"/>
    <w:rsid w:val="00F848FF"/>
    <w:rsid w:val="00F84965"/>
    <w:rsid w:val="00F85299"/>
    <w:rsid w:val="00F85976"/>
    <w:rsid w:val="00F859E5"/>
    <w:rsid w:val="00F8626E"/>
    <w:rsid w:val="00F868BA"/>
    <w:rsid w:val="00F869B6"/>
    <w:rsid w:val="00F86A2A"/>
    <w:rsid w:val="00F86CE6"/>
    <w:rsid w:val="00F86F42"/>
    <w:rsid w:val="00F876A0"/>
    <w:rsid w:val="00F876F4"/>
    <w:rsid w:val="00F87783"/>
    <w:rsid w:val="00F87880"/>
    <w:rsid w:val="00F900A0"/>
    <w:rsid w:val="00F9016C"/>
    <w:rsid w:val="00F90401"/>
    <w:rsid w:val="00F9045C"/>
    <w:rsid w:val="00F90515"/>
    <w:rsid w:val="00F90D4F"/>
    <w:rsid w:val="00F90E73"/>
    <w:rsid w:val="00F911D9"/>
    <w:rsid w:val="00F919B9"/>
    <w:rsid w:val="00F91C7E"/>
    <w:rsid w:val="00F92025"/>
    <w:rsid w:val="00F920BE"/>
    <w:rsid w:val="00F92264"/>
    <w:rsid w:val="00F924B3"/>
    <w:rsid w:val="00F925F8"/>
    <w:rsid w:val="00F928DB"/>
    <w:rsid w:val="00F92B9B"/>
    <w:rsid w:val="00F9317C"/>
    <w:rsid w:val="00F935E0"/>
    <w:rsid w:val="00F93688"/>
    <w:rsid w:val="00F937D3"/>
    <w:rsid w:val="00F93E2F"/>
    <w:rsid w:val="00F94113"/>
    <w:rsid w:val="00F9451B"/>
    <w:rsid w:val="00F94986"/>
    <w:rsid w:val="00F95214"/>
    <w:rsid w:val="00F9528C"/>
    <w:rsid w:val="00F95391"/>
    <w:rsid w:val="00F95826"/>
    <w:rsid w:val="00F958A1"/>
    <w:rsid w:val="00F95A6C"/>
    <w:rsid w:val="00F95AA4"/>
    <w:rsid w:val="00F96ECB"/>
    <w:rsid w:val="00F96F04"/>
    <w:rsid w:val="00F9714B"/>
    <w:rsid w:val="00F971D4"/>
    <w:rsid w:val="00F97461"/>
    <w:rsid w:val="00F979B7"/>
    <w:rsid w:val="00F97E39"/>
    <w:rsid w:val="00F97EA2"/>
    <w:rsid w:val="00FA0692"/>
    <w:rsid w:val="00FA07B0"/>
    <w:rsid w:val="00FA0962"/>
    <w:rsid w:val="00FA0A5E"/>
    <w:rsid w:val="00FA0AAE"/>
    <w:rsid w:val="00FA1345"/>
    <w:rsid w:val="00FA1793"/>
    <w:rsid w:val="00FA1D75"/>
    <w:rsid w:val="00FA2BF8"/>
    <w:rsid w:val="00FA2D16"/>
    <w:rsid w:val="00FA3DB1"/>
    <w:rsid w:val="00FA4115"/>
    <w:rsid w:val="00FA4485"/>
    <w:rsid w:val="00FA496F"/>
    <w:rsid w:val="00FA49F2"/>
    <w:rsid w:val="00FA4D47"/>
    <w:rsid w:val="00FA4D59"/>
    <w:rsid w:val="00FA501A"/>
    <w:rsid w:val="00FA525D"/>
    <w:rsid w:val="00FA5326"/>
    <w:rsid w:val="00FA56CA"/>
    <w:rsid w:val="00FA60B6"/>
    <w:rsid w:val="00FA62E0"/>
    <w:rsid w:val="00FA636E"/>
    <w:rsid w:val="00FA6695"/>
    <w:rsid w:val="00FA6801"/>
    <w:rsid w:val="00FA6B09"/>
    <w:rsid w:val="00FA7281"/>
    <w:rsid w:val="00FA72DE"/>
    <w:rsid w:val="00FA7C07"/>
    <w:rsid w:val="00FB029F"/>
    <w:rsid w:val="00FB050F"/>
    <w:rsid w:val="00FB0623"/>
    <w:rsid w:val="00FB06B4"/>
    <w:rsid w:val="00FB06D0"/>
    <w:rsid w:val="00FB1090"/>
    <w:rsid w:val="00FB1A91"/>
    <w:rsid w:val="00FB1ABD"/>
    <w:rsid w:val="00FB241F"/>
    <w:rsid w:val="00FB2779"/>
    <w:rsid w:val="00FB3A04"/>
    <w:rsid w:val="00FB3A69"/>
    <w:rsid w:val="00FB4096"/>
    <w:rsid w:val="00FB6560"/>
    <w:rsid w:val="00FB6682"/>
    <w:rsid w:val="00FB6820"/>
    <w:rsid w:val="00FB6CE4"/>
    <w:rsid w:val="00FB6E1F"/>
    <w:rsid w:val="00FB7248"/>
    <w:rsid w:val="00FB73D2"/>
    <w:rsid w:val="00FB75B5"/>
    <w:rsid w:val="00FB7637"/>
    <w:rsid w:val="00FB7ABD"/>
    <w:rsid w:val="00FB7E90"/>
    <w:rsid w:val="00FB7F0D"/>
    <w:rsid w:val="00FC0632"/>
    <w:rsid w:val="00FC069F"/>
    <w:rsid w:val="00FC0CE3"/>
    <w:rsid w:val="00FC0E72"/>
    <w:rsid w:val="00FC13BC"/>
    <w:rsid w:val="00FC1614"/>
    <w:rsid w:val="00FC1696"/>
    <w:rsid w:val="00FC2016"/>
    <w:rsid w:val="00FC3072"/>
    <w:rsid w:val="00FC3275"/>
    <w:rsid w:val="00FC38A2"/>
    <w:rsid w:val="00FC3A96"/>
    <w:rsid w:val="00FC3B47"/>
    <w:rsid w:val="00FC43D4"/>
    <w:rsid w:val="00FC4C8C"/>
    <w:rsid w:val="00FC502D"/>
    <w:rsid w:val="00FC5A64"/>
    <w:rsid w:val="00FC5AA5"/>
    <w:rsid w:val="00FC6354"/>
    <w:rsid w:val="00FC6995"/>
    <w:rsid w:val="00FC6E42"/>
    <w:rsid w:val="00FC6EBF"/>
    <w:rsid w:val="00FC7F43"/>
    <w:rsid w:val="00FD0282"/>
    <w:rsid w:val="00FD02DD"/>
    <w:rsid w:val="00FD069B"/>
    <w:rsid w:val="00FD08CC"/>
    <w:rsid w:val="00FD09D0"/>
    <w:rsid w:val="00FD0A7E"/>
    <w:rsid w:val="00FD0AAD"/>
    <w:rsid w:val="00FD1C4C"/>
    <w:rsid w:val="00FD260C"/>
    <w:rsid w:val="00FD33DB"/>
    <w:rsid w:val="00FD34C9"/>
    <w:rsid w:val="00FD3797"/>
    <w:rsid w:val="00FD3C95"/>
    <w:rsid w:val="00FD44FE"/>
    <w:rsid w:val="00FD4620"/>
    <w:rsid w:val="00FD4F44"/>
    <w:rsid w:val="00FD4F54"/>
    <w:rsid w:val="00FD50D3"/>
    <w:rsid w:val="00FD5200"/>
    <w:rsid w:val="00FD52B3"/>
    <w:rsid w:val="00FD5730"/>
    <w:rsid w:val="00FD59E5"/>
    <w:rsid w:val="00FD5C90"/>
    <w:rsid w:val="00FD5E0D"/>
    <w:rsid w:val="00FD62A1"/>
    <w:rsid w:val="00FD6310"/>
    <w:rsid w:val="00FD6525"/>
    <w:rsid w:val="00FD65C5"/>
    <w:rsid w:val="00FD707B"/>
    <w:rsid w:val="00FD7250"/>
    <w:rsid w:val="00FD768F"/>
    <w:rsid w:val="00FD76F1"/>
    <w:rsid w:val="00FD76F6"/>
    <w:rsid w:val="00FD7798"/>
    <w:rsid w:val="00FD77B8"/>
    <w:rsid w:val="00FD7820"/>
    <w:rsid w:val="00FE057D"/>
    <w:rsid w:val="00FE0D0A"/>
    <w:rsid w:val="00FE1048"/>
    <w:rsid w:val="00FE130E"/>
    <w:rsid w:val="00FE177F"/>
    <w:rsid w:val="00FE1B2A"/>
    <w:rsid w:val="00FE21F9"/>
    <w:rsid w:val="00FE2DB8"/>
    <w:rsid w:val="00FE2E74"/>
    <w:rsid w:val="00FE2E7B"/>
    <w:rsid w:val="00FE2FB8"/>
    <w:rsid w:val="00FE32B8"/>
    <w:rsid w:val="00FE40E7"/>
    <w:rsid w:val="00FE452B"/>
    <w:rsid w:val="00FE47B3"/>
    <w:rsid w:val="00FE48CF"/>
    <w:rsid w:val="00FE490C"/>
    <w:rsid w:val="00FE4B26"/>
    <w:rsid w:val="00FE4E88"/>
    <w:rsid w:val="00FE510C"/>
    <w:rsid w:val="00FE5AE8"/>
    <w:rsid w:val="00FE5D31"/>
    <w:rsid w:val="00FE69C5"/>
    <w:rsid w:val="00FE6C1A"/>
    <w:rsid w:val="00FE79E2"/>
    <w:rsid w:val="00FE7BA9"/>
    <w:rsid w:val="00FE7C90"/>
    <w:rsid w:val="00FE7F7B"/>
    <w:rsid w:val="00FF00DC"/>
    <w:rsid w:val="00FF0816"/>
    <w:rsid w:val="00FF0B91"/>
    <w:rsid w:val="00FF0DAF"/>
    <w:rsid w:val="00FF0DE5"/>
    <w:rsid w:val="00FF2020"/>
    <w:rsid w:val="00FF2227"/>
    <w:rsid w:val="00FF2FE8"/>
    <w:rsid w:val="00FF30B8"/>
    <w:rsid w:val="00FF3279"/>
    <w:rsid w:val="00FF357A"/>
    <w:rsid w:val="00FF37B3"/>
    <w:rsid w:val="00FF3F20"/>
    <w:rsid w:val="00FF3F6E"/>
    <w:rsid w:val="00FF47C8"/>
    <w:rsid w:val="00FF4BEE"/>
    <w:rsid w:val="00FF5160"/>
    <w:rsid w:val="00FF52B0"/>
    <w:rsid w:val="00FF71DD"/>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tabs>
        <w:tab w:val="clear" w:pos="4104"/>
        <w:tab w:val="num" w:pos="864"/>
      </w:tabs>
      <w:ind w:left="864"/>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 w:type="table" w:styleId="GridTable4-Accent2">
    <w:name w:val="Grid Table 4 Accent 2"/>
    <w:basedOn w:val="TableNormal"/>
    <w:uiPriority w:val="49"/>
    <w:rsid w:val="00242A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1Zchn">
    <w:name w:val="B1 Zchn"/>
    <w:qFormat/>
    <w:rsid w:val="004F49F3"/>
    <w:rPr>
      <w:lang w:eastAsia="en-US"/>
    </w:rPr>
  </w:style>
  <w:style w:type="character" w:styleId="UnresolvedMention">
    <w:name w:val="Unresolved Mention"/>
    <w:basedOn w:val="DefaultParagraphFont"/>
    <w:uiPriority w:val="99"/>
    <w:semiHidden/>
    <w:unhideWhenUsed/>
    <w:rsid w:val="00D74F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5318928">
      <w:bodyDiv w:val="1"/>
      <w:marLeft w:val="0"/>
      <w:marRight w:val="0"/>
      <w:marTop w:val="0"/>
      <w:marBottom w:val="0"/>
      <w:divBdr>
        <w:top w:val="none" w:sz="0" w:space="0" w:color="auto"/>
        <w:left w:val="none" w:sz="0" w:space="0" w:color="auto"/>
        <w:bottom w:val="none" w:sz="0" w:space="0" w:color="auto"/>
        <w:right w:val="none" w:sz="0" w:space="0" w:color="auto"/>
      </w:divBdr>
      <w:divsChild>
        <w:div w:id="1646735751">
          <w:marLeft w:val="360"/>
          <w:marRight w:val="0"/>
          <w:marTop w:val="200"/>
          <w:marBottom w:val="0"/>
          <w:divBdr>
            <w:top w:val="none" w:sz="0" w:space="0" w:color="auto"/>
            <w:left w:val="none" w:sz="0" w:space="0" w:color="auto"/>
            <w:bottom w:val="none" w:sz="0" w:space="0" w:color="auto"/>
            <w:right w:val="none" w:sz="0" w:space="0" w:color="auto"/>
          </w:divBdr>
        </w:div>
        <w:div w:id="550848831">
          <w:marLeft w:val="1080"/>
          <w:marRight w:val="0"/>
          <w:marTop w:val="100"/>
          <w:marBottom w:val="0"/>
          <w:divBdr>
            <w:top w:val="none" w:sz="0" w:space="0" w:color="auto"/>
            <w:left w:val="none" w:sz="0" w:space="0" w:color="auto"/>
            <w:bottom w:val="none" w:sz="0" w:space="0" w:color="auto"/>
            <w:right w:val="none" w:sz="0" w:space="0" w:color="auto"/>
          </w:divBdr>
        </w:div>
        <w:div w:id="748037815">
          <w:marLeft w:val="1080"/>
          <w:marRight w:val="0"/>
          <w:marTop w:val="100"/>
          <w:marBottom w:val="0"/>
          <w:divBdr>
            <w:top w:val="none" w:sz="0" w:space="0" w:color="auto"/>
            <w:left w:val="none" w:sz="0" w:space="0" w:color="auto"/>
            <w:bottom w:val="none" w:sz="0" w:space="0" w:color="auto"/>
            <w:right w:val="none" w:sz="0" w:space="0" w:color="auto"/>
          </w:divBdr>
        </w:div>
        <w:div w:id="1244099877">
          <w:marLeft w:val="1800"/>
          <w:marRight w:val="0"/>
          <w:marTop w:val="100"/>
          <w:marBottom w:val="0"/>
          <w:divBdr>
            <w:top w:val="none" w:sz="0" w:space="0" w:color="auto"/>
            <w:left w:val="none" w:sz="0" w:space="0" w:color="auto"/>
            <w:bottom w:val="none" w:sz="0" w:space="0" w:color="auto"/>
            <w:right w:val="none" w:sz="0" w:space="0" w:color="auto"/>
          </w:divBdr>
        </w:div>
        <w:div w:id="462771890">
          <w:marLeft w:val="1080"/>
          <w:marRight w:val="0"/>
          <w:marTop w:val="100"/>
          <w:marBottom w:val="0"/>
          <w:divBdr>
            <w:top w:val="none" w:sz="0" w:space="0" w:color="auto"/>
            <w:left w:val="none" w:sz="0" w:space="0" w:color="auto"/>
            <w:bottom w:val="none" w:sz="0" w:space="0" w:color="auto"/>
            <w:right w:val="none" w:sz="0" w:space="0" w:color="auto"/>
          </w:divBdr>
        </w:div>
        <w:div w:id="1957248836">
          <w:marLeft w:val="360"/>
          <w:marRight w:val="0"/>
          <w:marTop w:val="200"/>
          <w:marBottom w:val="0"/>
          <w:divBdr>
            <w:top w:val="none" w:sz="0" w:space="0" w:color="auto"/>
            <w:left w:val="none" w:sz="0" w:space="0" w:color="auto"/>
            <w:bottom w:val="none" w:sz="0" w:space="0" w:color="auto"/>
            <w:right w:val="none" w:sz="0" w:space="0" w:color="auto"/>
          </w:divBdr>
        </w:div>
        <w:div w:id="1786196348">
          <w:marLeft w:val="1080"/>
          <w:marRight w:val="0"/>
          <w:marTop w:val="100"/>
          <w:marBottom w:val="0"/>
          <w:divBdr>
            <w:top w:val="none" w:sz="0" w:space="0" w:color="auto"/>
            <w:left w:val="none" w:sz="0" w:space="0" w:color="auto"/>
            <w:bottom w:val="none" w:sz="0" w:space="0" w:color="auto"/>
            <w:right w:val="none" w:sz="0" w:space="0" w:color="auto"/>
          </w:divBdr>
        </w:div>
        <w:div w:id="518931694">
          <w:marLeft w:val="1080"/>
          <w:marRight w:val="0"/>
          <w:marTop w:val="100"/>
          <w:marBottom w:val="0"/>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8376519">
      <w:bodyDiv w:val="1"/>
      <w:marLeft w:val="0"/>
      <w:marRight w:val="0"/>
      <w:marTop w:val="0"/>
      <w:marBottom w:val="0"/>
      <w:divBdr>
        <w:top w:val="none" w:sz="0" w:space="0" w:color="auto"/>
        <w:left w:val="none" w:sz="0" w:space="0" w:color="auto"/>
        <w:bottom w:val="none" w:sz="0" w:space="0" w:color="auto"/>
        <w:right w:val="none" w:sz="0" w:space="0" w:color="auto"/>
      </w:divBdr>
    </w:div>
    <w:div w:id="194276971">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499807916">
      <w:bodyDiv w:val="1"/>
      <w:marLeft w:val="0"/>
      <w:marRight w:val="0"/>
      <w:marTop w:val="0"/>
      <w:marBottom w:val="0"/>
      <w:divBdr>
        <w:top w:val="none" w:sz="0" w:space="0" w:color="auto"/>
        <w:left w:val="none" w:sz="0" w:space="0" w:color="auto"/>
        <w:bottom w:val="none" w:sz="0" w:space="0" w:color="auto"/>
        <w:right w:val="none" w:sz="0" w:space="0" w:color="auto"/>
      </w:divBdr>
      <w:divsChild>
        <w:div w:id="909734883">
          <w:marLeft w:val="360"/>
          <w:marRight w:val="0"/>
          <w:marTop w:val="200"/>
          <w:marBottom w:val="0"/>
          <w:divBdr>
            <w:top w:val="none" w:sz="0" w:space="0" w:color="auto"/>
            <w:left w:val="none" w:sz="0" w:space="0" w:color="auto"/>
            <w:bottom w:val="none" w:sz="0" w:space="0" w:color="auto"/>
            <w:right w:val="none" w:sz="0" w:space="0" w:color="auto"/>
          </w:divBdr>
        </w:div>
        <w:div w:id="147215113">
          <w:marLeft w:val="1080"/>
          <w:marRight w:val="0"/>
          <w:marTop w:val="100"/>
          <w:marBottom w:val="0"/>
          <w:divBdr>
            <w:top w:val="none" w:sz="0" w:space="0" w:color="auto"/>
            <w:left w:val="none" w:sz="0" w:space="0" w:color="auto"/>
            <w:bottom w:val="none" w:sz="0" w:space="0" w:color="auto"/>
            <w:right w:val="none" w:sz="0" w:space="0" w:color="auto"/>
          </w:divBdr>
        </w:div>
        <w:div w:id="215093852">
          <w:marLeft w:val="1080"/>
          <w:marRight w:val="0"/>
          <w:marTop w:val="100"/>
          <w:marBottom w:val="0"/>
          <w:divBdr>
            <w:top w:val="none" w:sz="0" w:space="0" w:color="auto"/>
            <w:left w:val="none" w:sz="0" w:space="0" w:color="auto"/>
            <w:bottom w:val="none" w:sz="0" w:space="0" w:color="auto"/>
            <w:right w:val="none" w:sz="0" w:space="0" w:color="auto"/>
          </w:divBdr>
        </w:div>
        <w:div w:id="1779712147">
          <w:marLeft w:val="1800"/>
          <w:marRight w:val="0"/>
          <w:marTop w:val="100"/>
          <w:marBottom w:val="0"/>
          <w:divBdr>
            <w:top w:val="none" w:sz="0" w:space="0" w:color="auto"/>
            <w:left w:val="none" w:sz="0" w:space="0" w:color="auto"/>
            <w:bottom w:val="none" w:sz="0" w:space="0" w:color="auto"/>
            <w:right w:val="none" w:sz="0" w:space="0" w:color="auto"/>
          </w:divBdr>
        </w:div>
        <w:div w:id="525413377">
          <w:marLeft w:val="1080"/>
          <w:marRight w:val="0"/>
          <w:marTop w:val="100"/>
          <w:marBottom w:val="0"/>
          <w:divBdr>
            <w:top w:val="none" w:sz="0" w:space="0" w:color="auto"/>
            <w:left w:val="none" w:sz="0" w:space="0" w:color="auto"/>
            <w:bottom w:val="none" w:sz="0" w:space="0" w:color="auto"/>
            <w:right w:val="none" w:sz="0" w:space="0" w:color="auto"/>
          </w:divBdr>
        </w:div>
        <w:div w:id="1122921234">
          <w:marLeft w:val="360"/>
          <w:marRight w:val="0"/>
          <w:marTop w:val="200"/>
          <w:marBottom w:val="0"/>
          <w:divBdr>
            <w:top w:val="none" w:sz="0" w:space="0" w:color="auto"/>
            <w:left w:val="none" w:sz="0" w:space="0" w:color="auto"/>
            <w:bottom w:val="none" w:sz="0" w:space="0" w:color="auto"/>
            <w:right w:val="none" w:sz="0" w:space="0" w:color="auto"/>
          </w:divBdr>
        </w:div>
        <w:div w:id="391661520">
          <w:marLeft w:val="1080"/>
          <w:marRight w:val="0"/>
          <w:marTop w:val="100"/>
          <w:marBottom w:val="0"/>
          <w:divBdr>
            <w:top w:val="none" w:sz="0" w:space="0" w:color="auto"/>
            <w:left w:val="none" w:sz="0" w:space="0" w:color="auto"/>
            <w:bottom w:val="none" w:sz="0" w:space="0" w:color="auto"/>
            <w:right w:val="none" w:sz="0" w:space="0" w:color="auto"/>
          </w:divBdr>
        </w:div>
        <w:div w:id="1118059935">
          <w:marLeft w:val="1080"/>
          <w:marRight w:val="0"/>
          <w:marTop w:val="100"/>
          <w:marBottom w:val="0"/>
          <w:divBdr>
            <w:top w:val="none" w:sz="0" w:space="0" w:color="auto"/>
            <w:left w:val="none" w:sz="0" w:space="0" w:color="auto"/>
            <w:bottom w:val="none" w:sz="0" w:space="0" w:color="auto"/>
            <w:right w:val="none" w:sz="0" w:space="0" w:color="auto"/>
          </w:divBdr>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5886397">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423496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01520263">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4776379">
      <w:bodyDiv w:val="1"/>
      <w:marLeft w:val="0"/>
      <w:marRight w:val="0"/>
      <w:marTop w:val="0"/>
      <w:marBottom w:val="0"/>
      <w:divBdr>
        <w:top w:val="none" w:sz="0" w:space="0" w:color="auto"/>
        <w:left w:val="none" w:sz="0" w:space="0" w:color="auto"/>
        <w:bottom w:val="none" w:sz="0" w:space="0" w:color="auto"/>
        <w:right w:val="none" w:sz="0" w:space="0" w:color="auto"/>
      </w:divBdr>
    </w:div>
    <w:div w:id="899941420">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4729734">
      <w:bodyDiv w:val="1"/>
      <w:marLeft w:val="0"/>
      <w:marRight w:val="0"/>
      <w:marTop w:val="0"/>
      <w:marBottom w:val="0"/>
      <w:divBdr>
        <w:top w:val="none" w:sz="0" w:space="0" w:color="auto"/>
        <w:left w:val="none" w:sz="0" w:space="0" w:color="auto"/>
        <w:bottom w:val="none" w:sz="0" w:space="0" w:color="auto"/>
        <w:right w:val="none" w:sz="0" w:space="0" w:color="auto"/>
      </w:divBdr>
    </w:div>
    <w:div w:id="931595369">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5356416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140656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63528602">
      <w:bodyDiv w:val="1"/>
      <w:marLeft w:val="0"/>
      <w:marRight w:val="0"/>
      <w:marTop w:val="0"/>
      <w:marBottom w:val="0"/>
      <w:divBdr>
        <w:top w:val="none" w:sz="0" w:space="0" w:color="auto"/>
        <w:left w:val="none" w:sz="0" w:space="0" w:color="auto"/>
        <w:bottom w:val="none" w:sz="0" w:space="0" w:color="auto"/>
        <w:right w:val="none" w:sz="0" w:space="0" w:color="auto"/>
      </w:divBdr>
    </w:div>
    <w:div w:id="1076128770">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2140968">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19445656">
      <w:bodyDiv w:val="1"/>
      <w:marLeft w:val="0"/>
      <w:marRight w:val="0"/>
      <w:marTop w:val="0"/>
      <w:marBottom w:val="0"/>
      <w:divBdr>
        <w:top w:val="none" w:sz="0" w:space="0" w:color="auto"/>
        <w:left w:val="none" w:sz="0" w:space="0" w:color="auto"/>
        <w:bottom w:val="none" w:sz="0" w:space="0" w:color="auto"/>
        <w:right w:val="none" w:sz="0" w:space="0" w:color="auto"/>
      </w:divBdr>
      <w:divsChild>
        <w:div w:id="195852453">
          <w:marLeft w:val="1080"/>
          <w:marRight w:val="0"/>
          <w:marTop w:val="100"/>
          <w:marBottom w:val="0"/>
          <w:divBdr>
            <w:top w:val="none" w:sz="0" w:space="0" w:color="auto"/>
            <w:left w:val="none" w:sz="0" w:space="0" w:color="auto"/>
            <w:bottom w:val="none" w:sz="0" w:space="0" w:color="auto"/>
            <w:right w:val="none" w:sz="0" w:space="0" w:color="auto"/>
          </w:divBdr>
        </w:div>
        <w:div w:id="96366298">
          <w:marLeft w:val="1080"/>
          <w:marRight w:val="0"/>
          <w:marTop w:val="100"/>
          <w:marBottom w:val="0"/>
          <w:divBdr>
            <w:top w:val="none" w:sz="0" w:space="0" w:color="auto"/>
            <w:left w:val="none" w:sz="0" w:space="0" w:color="auto"/>
            <w:bottom w:val="none" w:sz="0" w:space="0" w:color="auto"/>
            <w:right w:val="none" w:sz="0" w:space="0" w:color="auto"/>
          </w:divBdr>
        </w:div>
      </w:divsChild>
    </w:div>
    <w:div w:id="1132594971">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745682">
      <w:bodyDiv w:val="1"/>
      <w:marLeft w:val="0"/>
      <w:marRight w:val="0"/>
      <w:marTop w:val="0"/>
      <w:marBottom w:val="0"/>
      <w:divBdr>
        <w:top w:val="none" w:sz="0" w:space="0" w:color="auto"/>
        <w:left w:val="none" w:sz="0" w:space="0" w:color="auto"/>
        <w:bottom w:val="none" w:sz="0" w:space="0" w:color="auto"/>
        <w:right w:val="none" w:sz="0" w:space="0" w:color="auto"/>
      </w:divBdr>
      <w:divsChild>
        <w:div w:id="1043602782">
          <w:marLeft w:val="1080"/>
          <w:marRight w:val="0"/>
          <w:marTop w:val="100"/>
          <w:marBottom w:val="0"/>
          <w:divBdr>
            <w:top w:val="none" w:sz="0" w:space="0" w:color="auto"/>
            <w:left w:val="none" w:sz="0" w:space="0" w:color="auto"/>
            <w:bottom w:val="none" w:sz="0" w:space="0" w:color="auto"/>
            <w:right w:val="none" w:sz="0" w:space="0" w:color="auto"/>
          </w:divBdr>
        </w:div>
        <w:div w:id="622884257">
          <w:marLeft w:val="1080"/>
          <w:marRight w:val="0"/>
          <w:marTop w:val="100"/>
          <w:marBottom w:val="0"/>
          <w:divBdr>
            <w:top w:val="none" w:sz="0" w:space="0" w:color="auto"/>
            <w:left w:val="none" w:sz="0" w:space="0" w:color="auto"/>
            <w:bottom w:val="none" w:sz="0" w:space="0" w:color="auto"/>
            <w:right w:val="none" w:sz="0" w:space="0" w:color="auto"/>
          </w:divBdr>
        </w:div>
      </w:divsChild>
    </w:div>
    <w:div w:id="1167591652">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4538808">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297906449">
      <w:bodyDiv w:val="1"/>
      <w:marLeft w:val="0"/>
      <w:marRight w:val="0"/>
      <w:marTop w:val="0"/>
      <w:marBottom w:val="0"/>
      <w:divBdr>
        <w:top w:val="none" w:sz="0" w:space="0" w:color="auto"/>
        <w:left w:val="none" w:sz="0" w:space="0" w:color="auto"/>
        <w:bottom w:val="none" w:sz="0" w:space="0" w:color="auto"/>
        <w:right w:val="none" w:sz="0" w:space="0" w:color="auto"/>
      </w:divBdr>
    </w:div>
    <w:div w:id="1314334334">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316680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25111611">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7330701">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1330761">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6468182">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17338776">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07A4A-BD8E-4B27-8103-F424CB61BEC1}">
  <ds:schemaRefs>
    <ds:schemaRef ds:uri="http://schemas.microsoft.com/sharepoint/v3/contenttype/forms"/>
  </ds:schemaRefs>
</ds:datastoreItem>
</file>

<file path=customXml/itemProps2.xml><?xml version="1.0" encoding="utf-8"?>
<ds:datastoreItem xmlns:ds="http://schemas.openxmlformats.org/officeDocument/2006/customXml" ds:itemID="{3822713C-305D-49A7-AB1E-E250477EFE7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b0bf9816-4b1b-472f-942d-7a1ab4f20fe9"/>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895D539-717E-4B05-82B3-CC0D4D501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3EC54B-933F-4817-8976-41B96E254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1729</TotalTime>
  <Pages>5</Pages>
  <Words>1745</Words>
  <Characters>8688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CH Park</cp:lastModifiedBy>
  <cp:revision>492</cp:revision>
  <cp:lastPrinted>2020-02-10T23:20:00Z</cp:lastPrinted>
  <dcterms:created xsi:type="dcterms:W3CDTF">2019-11-08T00:06:00Z</dcterms:created>
  <dcterms:modified xsi:type="dcterms:W3CDTF">2020-02-12T02:23:00Z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0x0101009A4669C94AFA2C4E9DA9D9946EDC41EF</vt:lpwstr>
  </property>
  <property fmtid="{D5CDD505-2E9C-101B-9397-08002B2CF9AE}" pid="12" name="_ReviewingToolsShownOnce">
    <vt:lpwstr/>
  </property>
</Properties>
</file>